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9E" w:rsidRPr="00184B9E" w:rsidRDefault="00184B9E" w:rsidP="00184B9E">
      <w:pPr>
        <w:spacing w:after="240" w:line="240" w:lineRule="auto"/>
        <w:ind w:right="-709"/>
        <w:jc w:val="center"/>
        <w:rPr>
          <w:rFonts w:ascii="Times New Roman" w:eastAsia="Times New Roman" w:hAnsi="Times New Roman" w:cs="Times New Roman"/>
          <w:b/>
          <w:color w:val="385623" w:themeColor="accent6" w:themeShade="80"/>
          <w:sz w:val="32"/>
          <w:szCs w:val="32"/>
          <w:u w:val="single"/>
          <w:lang w:eastAsia="fr-FR"/>
        </w:rPr>
      </w:pPr>
      <w:r w:rsidRPr="00184B9E">
        <w:rPr>
          <w:rFonts w:ascii="Times New Roman" w:eastAsia="Times New Roman" w:hAnsi="Times New Roman" w:cs="Times New Roman"/>
          <w:b/>
          <w:color w:val="385623" w:themeColor="accent6" w:themeShade="80"/>
          <w:sz w:val="32"/>
          <w:szCs w:val="32"/>
          <w:u w:val="single"/>
          <w:lang w:eastAsia="fr-FR"/>
        </w:rPr>
        <w:t>LES JUS !</w:t>
      </w:r>
    </w:p>
    <w:p w:rsidR="00184B9E" w:rsidRPr="00184B9E" w:rsidRDefault="00B55E31" w:rsidP="00B55E31">
      <w:pPr>
        <w:spacing w:after="240" w:line="240" w:lineRule="auto"/>
        <w:ind w:right="-709"/>
        <w:rPr>
          <w:rFonts w:ascii="Times New Roman" w:eastAsia="Times New Roman" w:hAnsi="Times New Roman" w:cs="Times New Roman"/>
          <w:b/>
          <w:i/>
          <w:color w:val="385623" w:themeColor="accent6" w:themeShade="80"/>
          <w:sz w:val="24"/>
          <w:szCs w:val="24"/>
          <w:lang w:eastAsia="fr-FR"/>
        </w:rPr>
      </w:pPr>
      <w:r w:rsidRPr="00184B9E">
        <w:rPr>
          <w:rFonts w:ascii="Times New Roman" w:eastAsia="Times New Roman" w:hAnsi="Times New Roman" w:cs="Times New Roman"/>
          <w:b/>
          <w:color w:val="385623" w:themeColor="accent6" w:themeShade="80"/>
          <w:sz w:val="32"/>
          <w:szCs w:val="32"/>
          <w:lang w:eastAsia="fr-FR"/>
        </w:rPr>
        <w:t>Le fructose est un poison quand il est pris tout seul !</w:t>
      </w:r>
      <w:r w:rsidR="00184B9E" w:rsidRPr="00184B9E">
        <w:rPr>
          <w:rFonts w:ascii="Times New Roman" w:eastAsia="Times New Roman" w:hAnsi="Times New Roman" w:cs="Times New Roman"/>
          <w:b/>
          <w:color w:val="385623" w:themeColor="accent6" w:themeShade="80"/>
          <w:sz w:val="32"/>
          <w:szCs w:val="32"/>
          <w:lang w:eastAsia="fr-FR"/>
        </w:rPr>
        <w:t xml:space="preserve"> </w:t>
      </w:r>
      <w:r w:rsidR="00184B9E" w:rsidRPr="00F71C8A">
        <w:rPr>
          <w:rFonts w:ascii="Times New Roman" w:eastAsia="Times New Roman" w:hAnsi="Times New Roman" w:cs="Times New Roman"/>
          <w:b/>
          <w:i/>
          <w:color w:val="385623" w:themeColor="accent6" w:themeShade="80"/>
          <w:sz w:val="32"/>
          <w:szCs w:val="32"/>
          <w:lang w:eastAsia="fr-FR"/>
        </w:rPr>
        <w:t xml:space="preserve">Le miel est </w:t>
      </w:r>
      <w:r w:rsidR="00184B9E" w:rsidRPr="00184B9E">
        <w:rPr>
          <w:rFonts w:ascii="Times New Roman" w:eastAsia="Times New Roman" w:hAnsi="Times New Roman" w:cs="Times New Roman"/>
          <w:b/>
          <w:i/>
          <w:color w:val="385623" w:themeColor="accent6" w:themeShade="80"/>
          <w:sz w:val="32"/>
          <w:szCs w:val="32"/>
          <w:lang w:eastAsia="fr-FR"/>
        </w:rPr>
        <w:t xml:space="preserve">cependant </w:t>
      </w:r>
      <w:r w:rsidR="00184B9E" w:rsidRPr="00F71C8A">
        <w:rPr>
          <w:rFonts w:ascii="Times New Roman" w:eastAsia="Times New Roman" w:hAnsi="Times New Roman" w:cs="Times New Roman"/>
          <w:b/>
          <w:i/>
          <w:color w:val="385623" w:themeColor="accent6" w:themeShade="80"/>
          <w:sz w:val="32"/>
          <w:szCs w:val="32"/>
          <w:lang w:eastAsia="fr-FR"/>
        </w:rPr>
        <w:t>une exception</w:t>
      </w:r>
      <w:r w:rsidR="00184B9E" w:rsidRPr="00184B9E">
        <w:rPr>
          <w:rFonts w:ascii="Times New Roman" w:eastAsia="Times New Roman" w:hAnsi="Times New Roman" w:cs="Times New Roman"/>
          <w:b/>
          <w:i/>
          <w:color w:val="385623" w:themeColor="accent6" w:themeShade="80"/>
          <w:sz w:val="32"/>
          <w:szCs w:val="32"/>
          <w:lang w:eastAsia="fr-FR"/>
        </w:rPr>
        <w:t>.</w:t>
      </w:r>
    </w:p>
    <w:p w:rsidR="00B55E31" w:rsidRPr="00184B9E" w:rsidRDefault="00B55E31" w:rsidP="00B55E31">
      <w:pPr>
        <w:spacing w:after="240" w:line="240" w:lineRule="auto"/>
        <w:ind w:right="-709"/>
        <w:rPr>
          <w:rFonts w:ascii="Times New Roman" w:eastAsia="Times New Roman" w:hAnsi="Times New Roman" w:cs="Times New Roman"/>
          <w:b/>
          <w:color w:val="385623" w:themeColor="accent6" w:themeShade="80"/>
          <w:sz w:val="24"/>
          <w:szCs w:val="24"/>
          <w:lang w:eastAsia="fr-FR"/>
        </w:rPr>
      </w:pPr>
      <w:r w:rsidRPr="00184B9E">
        <w:rPr>
          <w:rFonts w:ascii="Times New Roman" w:eastAsia="Times New Roman" w:hAnsi="Times New Roman" w:cs="Times New Roman"/>
          <w:b/>
          <w:color w:val="385623" w:themeColor="accent6" w:themeShade="80"/>
          <w:sz w:val="32"/>
          <w:szCs w:val="32"/>
          <w:lang w:eastAsia="fr-FR"/>
        </w:rPr>
        <w:t xml:space="preserve"> Le fructose du fruit consommé entier  est par contre excellent pour la santé : </w:t>
      </w:r>
      <w:r w:rsidRPr="00F71C8A">
        <w:rPr>
          <w:rFonts w:ascii="Times New Roman" w:eastAsia="Times New Roman" w:hAnsi="Times New Roman" w:cs="Times New Roman"/>
          <w:b/>
          <w:color w:val="385623" w:themeColor="accent6" w:themeShade="80"/>
          <w:sz w:val="32"/>
          <w:szCs w:val="32"/>
          <w:lang w:eastAsia="fr-FR"/>
        </w:rPr>
        <w:t>aucun excédent n’est converti en graisses. </w:t>
      </w:r>
    </w:p>
    <w:p w:rsidR="00B55E31" w:rsidRDefault="00184B9E" w:rsidP="00B55E31">
      <w:pPr>
        <w:spacing w:after="240" w:line="240" w:lineRule="auto"/>
        <w:ind w:right="-709"/>
        <w:rPr>
          <w:rFonts w:ascii="Times New Roman" w:eastAsia="Times New Roman" w:hAnsi="Times New Roman" w:cs="Times New Roman"/>
          <w:b/>
          <w:sz w:val="30"/>
          <w:szCs w:val="30"/>
          <w:lang w:eastAsia="fr-FR"/>
        </w:rPr>
      </w:pPr>
      <w:r>
        <w:rPr>
          <w:rFonts w:ascii="Times New Roman" w:eastAsia="Times New Roman" w:hAnsi="Times New Roman" w:cs="Times New Roman"/>
          <w:b/>
          <w:sz w:val="30"/>
          <w:szCs w:val="30"/>
          <w:lang w:eastAsia="fr-FR"/>
        </w:rPr>
        <w:t>------------------------------------------------------------------------------------------------</w:t>
      </w:r>
    </w:p>
    <w:p w:rsidR="00B55E31" w:rsidRPr="00F71C8A" w:rsidRDefault="00F71C8A" w:rsidP="00B55E31">
      <w:pPr>
        <w:spacing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b/>
          <w:sz w:val="30"/>
          <w:szCs w:val="30"/>
          <w:lang w:eastAsia="fr-FR"/>
        </w:rPr>
        <w:t>Les jus concentrent le sucre des fruits</w:t>
      </w:r>
      <w:r w:rsidR="00184B9E">
        <w:rPr>
          <w:rFonts w:ascii="Times New Roman" w:eastAsia="Times New Roman" w:hAnsi="Times New Roman" w:cs="Times New Roman"/>
          <w:b/>
          <w:sz w:val="30"/>
          <w:szCs w:val="30"/>
          <w:lang w:eastAsia="fr-FR"/>
        </w:rPr>
        <w:t> :</w:t>
      </w:r>
      <w:r w:rsidRPr="00F71C8A">
        <w:rPr>
          <w:rFonts w:ascii="Times New Roman" w:eastAsia="Times New Roman" w:hAnsi="Times New Roman" w:cs="Times New Roman"/>
          <w:b/>
          <w:sz w:val="30"/>
          <w:szCs w:val="30"/>
          <w:lang w:eastAsia="fr-FR"/>
        </w:rPr>
        <w:t xml:space="preserve"> </w:t>
      </w:r>
      <w:r w:rsidR="00184B9E">
        <w:rPr>
          <w:rFonts w:ascii="Times New Roman" w:eastAsia="Times New Roman" w:hAnsi="Times New Roman" w:cs="Times New Roman"/>
          <w:b/>
          <w:sz w:val="30"/>
          <w:szCs w:val="30"/>
          <w:lang w:eastAsia="fr-FR"/>
        </w:rPr>
        <w:t xml:space="preserve">le fructose. </w:t>
      </w:r>
      <w:r w:rsidRPr="00F71C8A">
        <w:rPr>
          <w:rFonts w:ascii="Times New Roman" w:eastAsia="Times New Roman" w:hAnsi="Times New Roman" w:cs="Times New Roman"/>
          <w:b/>
          <w:sz w:val="30"/>
          <w:szCs w:val="30"/>
          <w:lang w:eastAsia="fr-FR"/>
        </w:rPr>
        <w:br/>
        <w:t xml:space="preserve">Voilà pourquoi je vous déconseille d'en boire  y compris les jus de légumes. </w:t>
      </w:r>
      <w:r w:rsidRPr="00F71C8A">
        <w:rPr>
          <w:rFonts w:ascii="Times New Roman" w:eastAsia="Times New Roman" w:hAnsi="Times New Roman" w:cs="Times New Roman"/>
          <w:b/>
          <w:sz w:val="30"/>
          <w:szCs w:val="30"/>
          <w:lang w:eastAsia="fr-FR"/>
        </w:rPr>
        <w:br/>
      </w:r>
      <w:r w:rsidRPr="00F71C8A">
        <w:rPr>
          <w:rFonts w:ascii="Times New Roman" w:eastAsia="Times New Roman" w:hAnsi="Times New Roman" w:cs="Times New Roman"/>
          <w:sz w:val="24"/>
          <w:szCs w:val="24"/>
          <w:lang w:eastAsia="fr-FR"/>
        </w:rPr>
        <w:br/>
        <w:t xml:space="preserve">J'ai même revendu mon extracteur de jus.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Ce qui me dérangeait aussi, c'était le gâchis : Pour obtenir un petit verre de jus, il faut presser un demi-kilo de fruits et légumes. Et le marc qui ressort n'est bon qu'à être jeté.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Beaucoup me demandent si ma prochaine étape sera d'arrêter les fruits. </w:t>
      </w:r>
    </w:p>
    <w:p w:rsidR="00F71C8A" w:rsidRPr="00F71C8A" w:rsidRDefault="00F71C8A" w:rsidP="00B55E31">
      <w:pPr>
        <w:spacing w:before="100" w:beforeAutospacing="1" w:after="100" w:afterAutospacing="1" w:line="510" w:lineRule="atLeast"/>
        <w:ind w:right="-709"/>
        <w:outlineLvl w:val="1"/>
        <w:rPr>
          <w:rFonts w:ascii="Helvetica" w:eastAsia="Times New Roman" w:hAnsi="Helvetica" w:cs="Times New Roman"/>
          <w:b/>
          <w:bCs/>
          <w:color w:val="005B99"/>
          <w:sz w:val="36"/>
          <w:szCs w:val="36"/>
          <w:lang w:eastAsia="fr-FR"/>
        </w:rPr>
      </w:pPr>
      <w:r w:rsidRPr="00F71C8A">
        <w:rPr>
          <w:rFonts w:ascii="Helvetica" w:eastAsia="Times New Roman" w:hAnsi="Helvetica" w:cs="Times New Roman"/>
          <w:b/>
          <w:bCs/>
          <w:color w:val="005B99"/>
          <w:sz w:val="36"/>
          <w:szCs w:val="36"/>
          <w:lang w:eastAsia="fr-FR"/>
        </w:rPr>
        <w:t>Pourquoi je continuerai à manger des fruits</w:t>
      </w:r>
    </w:p>
    <w:p w:rsidR="00F71C8A" w:rsidRPr="00F71C8A" w:rsidRDefault="00F71C8A" w:rsidP="00B55E31">
      <w:pPr>
        <w:spacing w:after="0" w:line="240" w:lineRule="auto"/>
        <w:ind w:right="-709"/>
        <w:rPr>
          <w:rFonts w:ascii="Times New Roman" w:eastAsia="Times New Roman" w:hAnsi="Times New Roman" w:cs="Times New Roman"/>
          <w:b/>
          <w:sz w:val="28"/>
          <w:szCs w:val="28"/>
          <w:lang w:eastAsia="fr-FR"/>
        </w:rPr>
      </w:pPr>
      <w:r w:rsidRPr="00F71C8A">
        <w:rPr>
          <w:rFonts w:ascii="Times New Roman" w:eastAsia="Times New Roman" w:hAnsi="Times New Roman" w:cs="Times New Roman"/>
          <w:sz w:val="24"/>
          <w:szCs w:val="24"/>
          <w:lang w:eastAsia="fr-FR"/>
        </w:rPr>
        <w:t xml:space="preserve">Avant de vous donner mes raisons, j'aimerais clarifier un point sur le sucre.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b/>
          <w:color w:val="FF0000"/>
          <w:sz w:val="28"/>
          <w:szCs w:val="28"/>
          <w:lang w:eastAsia="fr-FR"/>
        </w:rPr>
        <w:t xml:space="preserve">Une alimentation trop sucrée est à l’origine de nombreux problèmes de santé </w:t>
      </w:r>
      <w:r w:rsidRPr="00F71C8A">
        <w:rPr>
          <w:rFonts w:ascii="Times New Roman" w:eastAsia="Times New Roman" w:hAnsi="Times New Roman" w:cs="Times New Roman"/>
          <w:b/>
          <w:sz w:val="28"/>
          <w:szCs w:val="28"/>
          <w:lang w:eastAsia="fr-FR"/>
        </w:rPr>
        <w:t xml:space="preserve">: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Inflammation du foie (hépatite)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Diabète de type 2, de résistance à l’insuline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Dérèglement de l'appétit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Addiction au sucre semblable à l’addiction aux drogues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Prise de graisse, obésité et syndrome métabolique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Cholestérol, hypertension et autres maladies du cœur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Mauvaise hygiène de la bouche, caries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Mauvaise haleine [1]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Vieillissement accéléré, induit par l’oxydation et la </w:t>
      </w:r>
      <w:proofErr w:type="spellStart"/>
      <w:r w:rsidRPr="00F71C8A">
        <w:rPr>
          <w:rFonts w:ascii="Times New Roman" w:eastAsia="Times New Roman" w:hAnsi="Times New Roman" w:cs="Times New Roman"/>
          <w:sz w:val="24"/>
          <w:szCs w:val="24"/>
          <w:lang w:eastAsia="fr-FR"/>
        </w:rPr>
        <w:t>glycation</w:t>
      </w:r>
      <w:proofErr w:type="spellEnd"/>
      <w:r w:rsidRPr="00F71C8A">
        <w:rPr>
          <w:rFonts w:ascii="Times New Roman" w:eastAsia="Times New Roman" w:hAnsi="Times New Roman" w:cs="Times New Roman"/>
          <w:sz w:val="24"/>
          <w:szCs w:val="24"/>
          <w:lang w:eastAsia="fr-FR"/>
        </w:rPr>
        <w:t xml:space="preserve"> de vos cellules </w:t>
      </w:r>
    </w:p>
    <w:p w:rsidR="00F71C8A" w:rsidRPr="00F71C8A" w:rsidRDefault="00F71C8A" w:rsidP="00B55E31">
      <w:pPr>
        <w:numPr>
          <w:ilvl w:val="0"/>
          <w:numId w:val="1"/>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Augmentation de votre risque de cancer [2] </w:t>
      </w:r>
    </w:p>
    <w:p w:rsidR="00184B9E" w:rsidRDefault="00F71C8A" w:rsidP="00184B9E">
      <w:pPr>
        <w:spacing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Mais </w:t>
      </w:r>
      <w:r w:rsidRPr="00F71C8A">
        <w:rPr>
          <w:rFonts w:ascii="Times New Roman" w:eastAsia="Times New Roman" w:hAnsi="Times New Roman" w:cs="Times New Roman"/>
          <w:sz w:val="24"/>
          <w:szCs w:val="24"/>
          <w:u w:val="single"/>
          <w:lang w:eastAsia="fr-FR"/>
        </w:rPr>
        <w:t>tout dépend</w:t>
      </w:r>
      <w:r w:rsidRPr="00F71C8A">
        <w:rPr>
          <w:rFonts w:ascii="Times New Roman" w:eastAsia="Times New Roman" w:hAnsi="Times New Roman" w:cs="Times New Roman"/>
          <w:sz w:val="24"/>
          <w:szCs w:val="24"/>
          <w:lang w:eastAsia="fr-FR"/>
        </w:rPr>
        <w:t xml:space="preserve"> de la manière dont vous consommez le sucre.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Le sucre n’existe pas à l’état pur dans la nature. Il est toujours issu d’une plante.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Depuis des lustres, les hommes s’appliquent à extraire de ces plantes un sucre aussi pur que possible, au parfum neutre. Ceci afin de pouvoir sucrer à l’envie, comme on utilise un condiment.  </w:t>
      </w:r>
    </w:p>
    <w:p w:rsidR="00F71C8A" w:rsidRPr="00F71C8A" w:rsidRDefault="00F71C8A" w:rsidP="00184B9E">
      <w:pPr>
        <w:spacing w:after="240" w:line="240" w:lineRule="auto"/>
        <w:ind w:right="-709"/>
        <w:rPr>
          <w:rFonts w:ascii="Times New Roman" w:eastAsia="Times New Roman" w:hAnsi="Times New Roman" w:cs="Times New Roman"/>
          <w:sz w:val="24"/>
          <w:szCs w:val="24"/>
          <w:lang w:eastAsia="fr-FR"/>
        </w:rPr>
      </w:pPr>
      <w:r w:rsidRPr="00F71C8A">
        <w:rPr>
          <w:rFonts w:ascii="Helvetica" w:eastAsia="Times New Roman" w:hAnsi="Helvetica" w:cs="Times New Roman"/>
          <w:b/>
          <w:bCs/>
          <w:color w:val="005B99"/>
          <w:sz w:val="36"/>
          <w:szCs w:val="36"/>
          <w:lang w:eastAsia="fr-FR"/>
        </w:rPr>
        <w:lastRenderedPageBreak/>
        <w:t>Courte histoire du sucre</w:t>
      </w:r>
    </w:p>
    <w:p w:rsidR="00F71C8A" w:rsidRPr="00F71C8A" w:rsidRDefault="00F71C8A" w:rsidP="00B55E31">
      <w:pPr>
        <w:spacing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Nos ancêtres ont mis du temps avant d’explorer toutes les manières d’extraire du sucre :  </w:t>
      </w:r>
    </w:p>
    <w:p w:rsidR="00F71C8A" w:rsidRPr="00F71C8A" w:rsidRDefault="00F71C8A" w:rsidP="00B55E31">
      <w:pPr>
        <w:numPr>
          <w:ilvl w:val="0"/>
          <w:numId w:val="2"/>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La première source de sucre connue, c’est bien entendu le nectar des fleurs que les abeilles transforment en miel. C’est le premier produit hyper sucré utilisé par l’homme. En Europe, le miel ne fut détrôné qu’au retour de la 1</w:t>
      </w:r>
      <w:r w:rsidRPr="00F71C8A">
        <w:rPr>
          <w:rFonts w:ascii="Times New Roman" w:eastAsia="Times New Roman" w:hAnsi="Times New Roman" w:cs="Times New Roman"/>
          <w:sz w:val="24"/>
          <w:szCs w:val="24"/>
          <w:vertAlign w:val="superscript"/>
          <w:lang w:eastAsia="fr-FR"/>
        </w:rPr>
        <w:t>re</w:t>
      </w:r>
      <w:r w:rsidRPr="00F71C8A">
        <w:rPr>
          <w:rFonts w:ascii="Times New Roman" w:eastAsia="Times New Roman" w:hAnsi="Times New Roman" w:cs="Times New Roman"/>
          <w:sz w:val="24"/>
          <w:szCs w:val="24"/>
          <w:lang w:eastAsia="fr-FR"/>
        </w:rPr>
        <w:t> Croisade (XI</w:t>
      </w:r>
      <w:r w:rsidRPr="00F71C8A">
        <w:rPr>
          <w:rFonts w:ascii="Times New Roman" w:eastAsia="Times New Roman" w:hAnsi="Times New Roman" w:cs="Times New Roman"/>
          <w:sz w:val="24"/>
          <w:szCs w:val="24"/>
          <w:vertAlign w:val="superscript"/>
          <w:lang w:eastAsia="fr-FR"/>
        </w:rPr>
        <w:t>e</w:t>
      </w:r>
      <w:r w:rsidRPr="00F71C8A">
        <w:rPr>
          <w:rFonts w:ascii="Times New Roman" w:eastAsia="Times New Roman" w:hAnsi="Times New Roman" w:cs="Times New Roman"/>
          <w:sz w:val="24"/>
          <w:szCs w:val="24"/>
          <w:lang w:eastAsia="fr-FR"/>
        </w:rPr>
        <w:t xml:space="preserve"> siècle) par </w:t>
      </w:r>
    </w:p>
    <w:p w:rsidR="00F71C8A" w:rsidRPr="00F71C8A" w:rsidRDefault="00F71C8A" w:rsidP="00B55E31">
      <w:pPr>
        <w:numPr>
          <w:ilvl w:val="0"/>
          <w:numId w:val="2"/>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la canne à sucre, identifiée par l’homme il y a des milliers d’années en Nouvelle-Guinée [3]. Elle fut ensuite plantée en Inde, puis en Chine, et enfin en Iran où fut inventé le pain de sucre</w:t>
      </w:r>
      <w:r>
        <w:rPr>
          <w:rFonts w:ascii="Times New Roman" w:eastAsia="Times New Roman" w:hAnsi="Times New Roman" w:cs="Times New Roman"/>
          <w:sz w:val="24"/>
          <w:szCs w:val="24"/>
          <w:lang w:eastAsia="fr-FR"/>
        </w:rPr>
        <w:t>.</w:t>
      </w:r>
      <w:r w:rsidRPr="00F71C8A">
        <w:rPr>
          <w:rFonts w:ascii="Times New Roman" w:eastAsia="Times New Roman" w:hAnsi="Times New Roman" w:cs="Times New Roman"/>
          <w:sz w:val="24"/>
          <w:szCs w:val="24"/>
          <w:lang w:eastAsia="fr-FR"/>
        </w:rPr>
        <w:t xml:space="preserve"> Les Croisés l’ont découverte lorsqu’ils sont arrivés à Jérusalem. </w:t>
      </w:r>
      <w:r w:rsidRPr="00F71C8A">
        <w:rPr>
          <w:rFonts w:ascii="Times New Roman" w:eastAsia="Times New Roman" w:hAnsi="Times New Roman" w:cs="Times New Roman"/>
          <w:sz w:val="24"/>
          <w:szCs w:val="24"/>
          <w:lang w:eastAsia="fr-FR"/>
        </w:rPr>
        <w:br/>
        <w:t>Mais comme la canne à sucre poussait mal en Europe, c’est dans les régions tropicales d’Afrique et d’Amérique que les Européens sont allés créer de grandes plantations 500 ans plus tard. </w:t>
      </w:r>
      <w:r w:rsidRPr="00F71C8A">
        <w:rPr>
          <w:rFonts w:ascii="Times New Roman" w:eastAsia="Times New Roman" w:hAnsi="Times New Roman" w:cs="Times New Roman"/>
          <w:sz w:val="24"/>
          <w:szCs w:val="24"/>
          <w:lang w:eastAsia="fr-FR"/>
        </w:rPr>
        <w:br/>
        <w:t>Jusqu’au XIX</w:t>
      </w:r>
      <w:r w:rsidRPr="00F71C8A">
        <w:rPr>
          <w:rFonts w:ascii="Times New Roman" w:eastAsia="Times New Roman" w:hAnsi="Times New Roman" w:cs="Times New Roman"/>
          <w:sz w:val="24"/>
          <w:szCs w:val="24"/>
          <w:vertAlign w:val="superscript"/>
          <w:lang w:eastAsia="fr-FR"/>
        </w:rPr>
        <w:t>e</w:t>
      </w:r>
      <w:r w:rsidRPr="00F71C8A">
        <w:rPr>
          <w:rFonts w:ascii="Times New Roman" w:eastAsia="Times New Roman" w:hAnsi="Times New Roman" w:cs="Times New Roman"/>
          <w:sz w:val="24"/>
          <w:szCs w:val="24"/>
          <w:lang w:eastAsia="fr-FR"/>
        </w:rPr>
        <w:t xml:space="preserve"> siècle, on ne connaissait pas d’autre sucre aussi pur que celui de la canne.  </w:t>
      </w:r>
    </w:p>
    <w:p w:rsidR="00F71C8A" w:rsidRPr="00F71C8A" w:rsidRDefault="00F71C8A" w:rsidP="00B55E31">
      <w:pPr>
        <w:numPr>
          <w:ilvl w:val="0"/>
          <w:numId w:val="2"/>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Il ne faut pourtant pas oublier la betterave sucrière. Elle a été identifiée dès le Moyen Âge, mais il a fallu cependant attendre que Napoléon I </w:t>
      </w:r>
      <w:r w:rsidRPr="00F71C8A">
        <w:rPr>
          <w:rFonts w:ascii="Times New Roman" w:eastAsia="Times New Roman" w:hAnsi="Times New Roman" w:cs="Times New Roman"/>
          <w:sz w:val="24"/>
          <w:szCs w:val="24"/>
          <w:vertAlign w:val="superscript"/>
          <w:lang w:eastAsia="fr-FR"/>
        </w:rPr>
        <w:t>er</w:t>
      </w:r>
      <w:r w:rsidRPr="00F71C8A">
        <w:rPr>
          <w:rFonts w:ascii="Times New Roman" w:eastAsia="Times New Roman" w:hAnsi="Times New Roman" w:cs="Times New Roman"/>
          <w:sz w:val="24"/>
          <w:szCs w:val="24"/>
          <w:lang w:eastAsia="fr-FR"/>
        </w:rPr>
        <w:t xml:space="preserve"> se dispute avec les pays producteurs de sucre de canne pour que des scientifiques français mettent au point un procédé afin d’extraire le sucre de la betterave à l’échelle industrielle.  </w:t>
      </w:r>
    </w:p>
    <w:p w:rsidR="00F71C8A" w:rsidRPr="00F71C8A" w:rsidRDefault="00F71C8A" w:rsidP="00B55E31">
      <w:pPr>
        <w:numPr>
          <w:ilvl w:val="0"/>
          <w:numId w:val="2"/>
        </w:numPr>
        <w:spacing w:before="100" w:beforeAutospacing="1"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La dernière innovation, c’est l’hydrolyse de l’amidon de maïs par processus enzymatique. Cette découverte des années 1960 a permis de réaliser un produit sucrant, le sirop de glucose-fructose (</w:t>
      </w:r>
      <w:r w:rsidRPr="00F71C8A">
        <w:rPr>
          <w:rFonts w:ascii="Times New Roman" w:eastAsia="Times New Roman" w:hAnsi="Times New Roman" w:cs="Times New Roman"/>
          <w:i/>
          <w:iCs/>
          <w:sz w:val="24"/>
          <w:szCs w:val="24"/>
          <w:lang w:eastAsia="fr-FR"/>
        </w:rPr>
        <w:t xml:space="preserve">High Fructose Corn </w:t>
      </w:r>
      <w:proofErr w:type="spellStart"/>
      <w:r w:rsidRPr="00F71C8A">
        <w:rPr>
          <w:rFonts w:ascii="Times New Roman" w:eastAsia="Times New Roman" w:hAnsi="Times New Roman" w:cs="Times New Roman"/>
          <w:i/>
          <w:iCs/>
          <w:sz w:val="24"/>
          <w:szCs w:val="24"/>
          <w:lang w:eastAsia="fr-FR"/>
        </w:rPr>
        <w:t>Syrup</w:t>
      </w:r>
      <w:proofErr w:type="spellEnd"/>
      <w:r w:rsidRPr="00F71C8A">
        <w:rPr>
          <w:rFonts w:ascii="Times New Roman" w:eastAsia="Times New Roman" w:hAnsi="Times New Roman" w:cs="Times New Roman"/>
          <w:i/>
          <w:iCs/>
          <w:sz w:val="24"/>
          <w:szCs w:val="24"/>
          <w:lang w:eastAsia="fr-FR"/>
        </w:rPr>
        <w:t> </w:t>
      </w:r>
      <w:r w:rsidRPr="00F71C8A">
        <w:rPr>
          <w:rFonts w:ascii="Times New Roman" w:eastAsia="Times New Roman" w:hAnsi="Times New Roman" w:cs="Times New Roman"/>
          <w:sz w:val="24"/>
          <w:szCs w:val="24"/>
          <w:lang w:eastAsia="fr-FR"/>
        </w:rPr>
        <w:t xml:space="preserve">ou HFCS), encore moins cher que le sucre de canne ou de betterave.  </w:t>
      </w:r>
    </w:p>
    <w:p w:rsidR="00F71C8A" w:rsidRPr="00F71C8A" w:rsidRDefault="00F71C8A" w:rsidP="00B55E31">
      <w:pPr>
        <w:spacing w:before="100" w:beforeAutospacing="1" w:after="100" w:afterAutospacing="1" w:line="510" w:lineRule="atLeast"/>
        <w:ind w:right="-709"/>
        <w:outlineLvl w:val="1"/>
        <w:rPr>
          <w:rFonts w:ascii="Helvetica" w:eastAsia="Times New Roman" w:hAnsi="Helvetica" w:cs="Times New Roman"/>
          <w:b/>
          <w:bCs/>
          <w:color w:val="005B99"/>
          <w:sz w:val="36"/>
          <w:szCs w:val="36"/>
          <w:lang w:eastAsia="fr-FR"/>
        </w:rPr>
      </w:pPr>
      <w:r w:rsidRPr="00F71C8A">
        <w:rPr>
          <w:rFonts w:ascii="Helvetica" w:eastAsia="Times New Roman" w:hAnsi="Helvetica" w:cs="Times New Roman"/>
          <w:b/>
          <w:bCs/>
          <w:color w:val="005B99"/>
          <w:sz w:val="36"/>
          <w:szCs w:val="36"/>
          <w:lang w:eastAsia="fr-FR"/>
        </w:rPr>
        <w:t>Que cache notre sucre de table ?</w:t>
      </w:r>
    </w:p>
    <w:p w:rsidR="00F71C8A" w:rsidRPr="00F71C8A" w:rsidRDefault="00F71C8A" w:rsidP="00B55E31">
      <w:pPr>
        <w:spacing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Le sucre de table, sucre en poudre, sucre blanc, s'appelle en terme technique « le saccharose ».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Si vous regardez du saccharose au microscope, vous vous apercevez qu'il est en fait composé de </w:t>
      </w:r>
      <w:r w:rsidRPr="00F71C8A">
        <w:rPr>
          <w:rFonts w:ascii="Times New Roman" w:eastAsia="Times New Roman" w:hAnsi="Times New Roman" w:cs="Times New Roman"/>
          <w:sz w:val="24"/>
          <w:szCs w:val="24"/>
          <w:u w:val="single"/>
          <w:lang w:eastAsia="fr-FR"/>
        </w:rPr>
        <w:t>deux molécules</w:t>
      </w:r>
      <w:r w:rsidRPr="00F71C8A">
        <w:rPr>
          <w:rFonts w:ascii="Times New Roman" w:eastAsia="Times New Roman" w:hAnsi="Times New Roman" w:cs="Times New Roman"/>
          <w:sz w:val="24"/>
          <w:szCs w:val="24"/>
          <w:lang w:eastAsia="fr-FR"/>
        </w:rPr>
        <w:t> : une molécule de </w:t>
      </w:r>
      <w:r w:rsidRPr="00F71C8A">
        <w:rPr>
          <w:rFonts w:ascii="Times New Roman" w:eastAsia="Times New Roman" w:hAnsi="Times New Roman" w:cs="Times New Roman"/>
          <w:sz w:val="24"/>
          <w:szCs w:val="24"/>
          <w:u w:val="single"/>
          <w:lang w:eastAsia="fr-FR"/>
        </w:rPr>
        <w:t>glucose</w:t>
      </w:r>
      <w:r w:rsidRPr="00F71C8A">
        <w:rPr>
          <w:rFonts w:ascii="Times New Roman" w:eastAsia="Times New Roman" w:hAnsi="Times New Roman" w:cs="Times New Roman"/>
          <w:sz w:val="24"/>
          <w:szCs w:val="24"/>
          <w:lang w:eastAsia="fr-FR"/>
        </w:rPr>
        <w:t> et une molécule de </w:t>
      </w:r>
      <w:r w:rsidRPr="00F71C8A">
        <w:rPr>
          <w:rFonts w:ascii="Times New Roman" w:eastAsia="Times New Roman" w:hAnsi="Times New Roman" w:cs="Times New Roman"/>
          <w:sz w:val="24"/>
          <w:szCs w:val="24"/>
          <w:u w:val="single"/>
          <w:lang w:eastAsia="fr-FR"/>
        </w:rPr>
        <w:t>fructose</w:t>
      </w:r>
      <w:r w:rsidRPr="00F71C8A">
        <w:rPr>
          <w:rFonts w:ascii="Times New Roman" w:eastAsia="Times New Roman" w:hAnsi="Times New Roman" w:cs="Times New Roman"/>
          <w:sz w:val="24"/>
          <w:szCs w:val="24"/>
          <w:lang w:eastAsia="fr-FR"/>
        </w:rPr>
        <w:t xml:space="preserve">.  </w:t>
      </w:r>
    </w:p>
    <w:p w:rsidR="00F71C8A" w:rsidRPr="00F71C8A" w:rsidRDefault="00F71C8A" w:rsidP="00B55E31">
      <w:pPr>
        <w:spacing w:before="100" w:beforeAutospacing="1" w:after="100" w:afterAutospacing="1" w:line="510" w:lineRule="atLeast"/>
        <w:ind w:right="-709"/>
        <w:outlineLvl w:val="1"/>
        <w:rPr>
          <w:rFonts w:ascii="Helvetica" w:eastAsia="Times New Roman" w:hAnsi="Helvetica" w:cs="Times New Roman"/>
          <w:b/>
          <w:bCs/>
          <w:color w:val="005B99"/>
          <w:sz w:val="36"/>
          <w:szCs w:val="36"/>
          <w:lang w:eastAsia="fr-FR"/>
        </w:rPr>
      </w:pPr>
      <w:r w:rsidRPr="00F71C8A">
        <w:rPr>
          <w:rFonts w:ascii="Helvetica" w:eastAsia="Times New Roman" w:hAnsi="Helvetica" w:cs="Times New Roman"/>
          <w:b/>
          <w:bCs/>
          <w:color w:val="005B99"/>
          <w:sz w:val="36"/>
          <w:szCs w:val="36"/>
          <w:lang w:eastAsia="fr-FR"/>
        </w:rPr>
        <w:t>Le glucose est indispensable à la vie</w:t>
      </w:r>
    </w:p>
    <w:p w:rsidR="00F71C8A" w:rsidRPr="00F71C8A" w:rsidRDefault="00F71C8A" w:rsidP="00B55E31">
      <w:pPr>
        <w:spacing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Le glucose est une molécule indispensable à la vie. Toutes les cellules de notre corps en ont besoin pour produire de l'énergie.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Même s'il ne trouve pas de glucose dans la nourriture, le corps peut d’ailleurs en produire tout seul.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Pour cela, il utilise vos muscles, dont les protéines peuvent être transformées en sucre dans le foie, pour assurer les apports nécessaires en glucose aux cellules de vos organes vitaux comme le cerveau et le cœur.  </w:t>
      </w:r>
    </w:p>
    <w:p w:rsidR="00B55E31" w:rsidRDefault="00B55E31" w:rsidP="00B55E31">
      <w:pPr>
        <w:spacing w:before="100" w:beforeAutospacing="1" w:after="100" w:afterAutospacing="1" w:line="510" w:lineRule="atLeast"/>
        <w:ind w:right="-709"/>
        <w:outlineLvl w:val="1"/>
        <w:rPr>
          <w:rFonts w:ascii="Helvetica" w:eastAsia="Times New Roman" w:hAnsi="Helvetica" w:cs="Times New Roman"/>
          <w:b/>
          <w:bCs/>
          <w:color w:val="005B99"/>
          <w:sz w:val="36"/>
          <w:szCs w:val="36"/>
          <w:lang w:eastAsia="fr-FR"/>
        </w:rPr>
      </w:pPr>
    </w:p>
    <w:p w:rsidR="00184B9E" w:rsidRDefault="00184B9E" w:rsidP="00B55E31">
      <w:pPr>
        <w:spacing w:before="100" w:beforeAutospacing="1" w:after="100" w:afterAutospacing="1" w:line="510" w:lineRule="atLeast"/>
        <w:ind w:right="-709"/>
        <w:outlineLvl w:val="1"/>
        <w:rPr>
          <w:rFonts w:ascii="Helvetica" w:eastAsia="Times New Roman" w:hAnsi="Helvetica" w:cs="Times New Roman"/>
          <w:b/>
          <w:bCs/>
          <w:color w:val="005B99"/>
          <w:sz w:val="36"/>
          <w:szCs w:val="36"/>
          <w:lang w:eastAsia="fr-FR"/>
        </w:rPr>
      </w:pPr>
    </w:p>
    <w:p w:rsidR="00184B9E" w:rsidRDefault="00184B9E" w:rsidP="00B55E31">
      <w:pPr>
        <w:spacing w:before="100" w:beforeAutospacing="1" w:after="100" w:afterAutospacing="1" w:line="510" w:lineRule="atLeast"/>
        <w:ind w:right="-709"/>
        <w:outlineLvl w:val="1"/>
        <w:rPr>
          <w:rFonts w:ascii="Helvetica" w:eastAsia="Times New Roman" w:hAnsi="Helvetica" w:cs="Times New Roman"/>
          <w:b/>
          <w:bCs/>
          <w:color w:val="005B99"/>
          <w:sz w:val="36"/>
          <w:szCs w:val="36"/>
          <w:lang w:eastAsia="fr-FR"/>
        </w:rPr>
      </w:pPr>
    </w:p>
    <w:p w:rsidR="00F71C8A" w:rsidRPr="00F71C8A" w:rsidRDefault="00F71C8A" w:rsidP="00B55E31">
      <w:pPr>
        <w:spacing w:before="100" w:beforeAutospacing="1" w:after="100" w:afterAutospacing="1" w:line="510" w:lineRule="atLeast"/>
        <w:ind w:right="-709"/>
        <w:outlineLvl w:val="1"/>
        <w:rPr>
          <w:rFonts w:ascii="Helvetica" w:eastAsia="Times New Roman" w:hAnsi="Helvetica" w:cs="Times New Roman"/>
          <w:b/>
          <w:bCs/>
          <w:color w:val="005B99"/>
          <w:sz w:val="36"/>
          <w:szCs w:val="36"/>
          <w:lang w:eastAsia="fr-FR"/>
        </w:rPr>
      </w:pPr>
      <w:r w:rsidRPr="00F71C8A">
        <w:rPr>
          <w:rFonts w:ascii="Helvetica" w:eastAsia="Times New Roman" w:hAnsi="Helvetica" w:cs="Times New Roman"/>
          <w:b/>
          <w:bCs/>
          <w:color w:val="005B99"/>
          <w:sz w:val="36"/>
          <w:szCs w:val="36"/>
          <w:lang w:eastAsia="fr-FR"/>
        </w:rPr>
        <w:lastRenderedPageBreak/>
        <w:t>Le fructose </w:t>
      </w:r>
      <w:r w:rsidRPr="00F71C8A">
        <w:rPr>
          <w:rFonts w:ascii="Helvetica" w:eastAsia="Times New Roman" w:hAnsi="Helvetica" w:cs="Times New Roman"/>
          <w:b/>
          <w:bCs/>
          <w:color w:val="005B99"/>
          <w:sz w:val="36"/>
          <w:szCs w:val="36"/>
          <w:u w:val="single"/>
          <w:lang w:eastAsia="fr-FR"/>
        </w:rPr>
        <w:t>tout seul</w:t>
      </w:r>
      <w:r w:rsidRPr="00F71C8A">
        <w:rPr>
          <w:rFonts w:ascii="Helvetica" w:eastAsia="Times New Roman" w:hAnsi="Helvetica" w:cs="Times New Roman"/>
          <w:b/>
          <w:bCs/>
          <w:color w:val="005B99"/>
          <w:sz w:val="36"/>
          <w:szCs w:val="36"/>
          <w:lang w:eastAsia="fr-FR"/>
        </w:rPr>
        <w:t> est un poison</w:t>
      </w:r>
    </w:p>
    <w:p w:rsidR="00F71C8A" w:rsidRPr="00F71C8A" w:rsidRDefault="00F71C8A" w:rsidP="00B55E31">
      <w:pPr>
        <w:spacing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u w:val="single"/>
          <w:lang w:eastAsia="fr-FR"/>
        </w:rPr>
        <w:t>Le fructose, c’est tout à fait différent</w:t>
      </w:r>
      <w:r w:rsidRPr="00F71C8A">
        <w:rPr>
          <w:rFonts w:ascii="Times New Roman" w:eastAsia="Times New Roman" w:hAnsi="Times New Roman" w:cs="Times New Roman"/>
          <w:sz w:val="24"/>
          <w:szCs w:val="24"/>
          <w:lang w:eastAsia="fr-FR"/>
        </w:rPr>
        <w:t> : il s’agit d’une molécule qui n'est </w:t>
      </w:r>
      <w:r w:rsidRPr="00F71C8A">
        <w:rPr>
          <w:rFonts w:ascii="Times New Roman" w:eastAsia="Times New Roman" w:hAnsi="Times New Roman" w:cs="Times New Roman"/>
          <w:sz w:val="24"/>
          <w:szCs w:val="24"/>
          <w:u w:val="single"/>
          <w:lang w:eastAsia="fr-FR"/>
        </w:rPr>
        <w:t>pas vitale</w:t>
      </w:r>
      <w:r w:rsidRPr="00F71C8A">
        <w:rPr>
          <w:rFonts w:ascii="Times New Roman" w:eastAsia="Times New Roman" w:hAnsi="Times New Roman" w:cs="Times New Roman"/>
          <w:sz w:val="24"/>
          <w:szCs w:val="24"/>
          <w:lang w:eastAsia="fr-FR"/>
        </w:rPr>
        <w:t> et que le corps humain ne </w:t>
      </w:r>
      <w:r w:rsidRPr="00F71C8A">
        <w:rPr>
          <w:rFonts w:ascii="Times New Roman" w:eastAsia="Times New Roman" w:hAnsi="Times New Roman" w:cs="Times New Roman"/>
          <w:sz w:val="24"/>
          <w:szCs w:val="24"/>
          <w:u w:val="single"/>
          <w:lang w:eastAsia="fr-FR"/>
        </w:rPr>
        <w:t>produit pas</w:t>
      </w:r>
      <w:r w:rsidRPr="00F71C8A">
        <w:rPr>
          <w:rFonts w:ascii="Times New Roman" w:eastAsia="Times New Roman" w:hAnsi="Times New Roman" w:cs="Times New Roman"/>
          <w:sz w:val="24"/>
          <w:szCs w:val="24"/>
          <w:lang w:eastAsia="fr-FR"/>
        </w:rPr>
        <w:t xml:space="preserve">. En fait, très peu de cellules du corps sont capables d'utiliser le fructose, en dehors des cellules du foie.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C’est pourquoi, quand nous mangeons beaucoup de fructose, il ne rejoint pas nos cellules pour produire de l'énergie, comme le glucose. Le fructose, lui, est intégralement absorbé par le foie, qui l’utilise pour fournir de l'énergie et qui transforme l'excédent en graisses, les triglycérides.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Attention : je parle bien là uniquement du fructose </w:t>
      </w:r>
      <w:r w:rsidRPr="00F71C8A">
        <w:rPr>
          <w:rFonts w:ascii="Times New Roman" w:eastAsia="Times New Roman" w:hAnsi="Times New Roman" w:cs="Times New Roman"/>
          <w:sz w:val="24"/>
          <w:szCs w:val="24"/>
          <w:u w:val="single"/>
          <w:lang w:eastAsia="fr-FR"/>
        </w:rPr>
        <w:t>ajouté</w:t>
      </w:r>
      <w:r w:rsidRPr="00F71C8A">
        <w:rPr>
          <w:rFonts w:ascii="Times New Roman" w:eastAsia="Times New Roman" w:hAnsi="Times New Roman" w:cs="Times New Roman"/>
          <w:sz w:val="24"/>
          <w:szCs w:val="24"/>
          <w:lang w:eastAsia="fr-FR"/>
        </w:rPr>
        <w:t xml:space="preserve"> à l'alimentation ; il s’agit du fructose en poudre ou liquide qui est vendu comme du « sucre à confiture », ou du « sucre naturel », que l’on fait passer pour un produit faussement diététique. </w:t>
      </w:r>
    </w:p>
    <w:p w:rsidR="00F71C8A" w:rsidRPr="00F71C8A" w:rsidRDefault="00F71C8A" w:rsidP="00B55E31">
      <w:pPr>
        <w:spacing w:before="100" w:beforeAutospacing="1" w:after="100" w:afterAutospacing="1" w:line="510" w:lineRule="atLeast"/>
        <w:ind w:right="-709"/>
        <w:outlineLvl w:val="1"/>
        <w:rPr>
          <w:rFonts w:ascii="Helvetica" w:eastAsia="Times New Roman" w:hAnsi="Helvetica" w:cs="Times New Roman"/>
          <w:b/>
          <w:bCs/>
          <w:color w:val="005B99"/>
          <w:sz w:val="36"/>
          <w:szCs w:val="36"/>
          <w:lang w:eastAsia="fr-FR"/>
        </w:rPr>
      </w:pPr>
      <w:r w:rsidRPr="00F71C8A">
        <w:rPr>
          <w:rFonts w:ascii="Helvetica" w:eastAsia="Times New Roman" w:hAnsi="Helvetica" w:cs="Times New Roman"/>
          <w:b/>
          <w:bCs/>
          <w:color w:val="005B99"/>
          <w:sz w:val="36"/>
          <w:szCs w:val="36"/>
          <w:lang w:eastAsia="fr-FR"/>
        </w:rPr>
        <w:t>Pourquoi les fruits ne sont pas coupables</w:t>
      </w:r>
    </w:p>
    <w:p w:rsidR="00F71C8A" w:rsidRPr="00F71C8A" w:rsidRDefault="00F71C8A" w:rsidP="00B55E31">
      <w:pPr>
        <w:spacing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 xml:space="preserve">Ces attaques ne concernent pas le sucre des fruits eux-mêmes : les fruits ne contiennent que 2 à 11 % de fructose, les légumes 1 % ; et surtout : ce sucre est accompagné de nombreuses substances qui en modifient les effets par rapport à du fructose pur.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Pour vous faire une idée, on trouve 10 grammes de fructose dans une grosse pomme et 20 grammes purs dans une petite canette de soda.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Mais ne vous méprenez pas : même si vous mangez beaucoup de fruits et légumes, cet apport en fructose ne sera jamais mauvais.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Pourquoi ?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Parce que </w:t>
      </w:r>
      <w:r w:rsidRPr="00F71C8A">
        <w:rPr>
          <w:rFonts w:ascii="Times New Roman" w:eastAsia="Times New Roman" w:hAnsi="Times New Roman" w:cs="Times New Roman"/>
          <w:sz w:val="24"/>
          <w:szCs w:val="24"/>
          <w:u w:val="single"/>
          <w:lang w:eastAsia="fr-FR"/>
        </w:rPr>
        <w:t>contrairement</w:t>
      </w:r>
      <w:r w:rsidRPr="00F71C8A">
        <w:rPr>
          <w:rFonts w:ascii="Times New Roman" w:eastAsia="Times New Roman" w:hAnsi="Times New Roman" w:cs="Times New Roman"/>
          <w:sz w:val="24"/>
          <w:szCs w:val="24"/>
          <w:lang w:eastAsia="fr-FR"/>
        </w:rPr>
        <w:t xml:space="preserve"> au fructose que l’on trouve dans les sodas et les jus de fruits industriels, le fructose naturel des végétaux est accompagné de fibres et d’antioxydants qui ralentissent le passage du fructose dans le sang et au niveau du foie. Ceci laisse donc le temps au foie d’utiliser tout son apport en fructose pour fournir de l’énergie ; </w:t>
      </w:r>
      <w:r w:rsidRPr="00F71C8A">
        <w:rPr>
          <w:rFonts w:ascii="Times New Roman" w:eastAsia="Times New Roman" w:hAnsi="Times New Roman" w:cs="Times New Roman"/>
          <w:b/>
          <w:sz w:val="24"/>
          <w:szCs w:val="24"/>
          <w:lang w:eastAsia="fr-FR"/>
        </w:rPr>
        <w:t xml:space="preserve">aucun excédent n’est converti en graisses.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Des études ont même montré que manger 10 fruits par jour diminuait au contraire le risque de maladies. </w:t>
      </w:r>
    </w:p>
    <w:p w:rsidR="00F71C8A" w:rsidRPr="00F71C8A" w:rsidRDefault="00F71C8A" w:rsidP="00B55E31">
      <w:pPr>
        <w:spacing w:before="100" w:beforeAutospacing="1" w:after="100" w:afterAutospacing="1" w:line="510" w:lineRule="atLeast"/>
        <w:ind w:right="-709"/>
        <w:outlineLvl w:val="1"/>
        <w:rPr>
          <w:rFonts w:ascii="Helvetica" w:eastAsia="Times New Roman" w:hAnsi="Helvetica" w:cs="Times New Roman"/>
          <w:b/>
          <w:bCs/>
          <w:color w:val="005B99"/>
          <w:sz w:val="36"/>
          <w:szCs w:val="36"/>
          <w:lang w:eastAsia="fr-FR"/>
        </w:rPr>
      </w:pPr>
      <w:r w:rsidRPr="00F71C8A">
        <w:rPr>
          <w:rFonts w:ascii="Helvetica" w:eastAsia="Times New Roman" w:hAnsi="Helvetica" w:cs="Times New Roman"/>
          <w:b/>
          <w:bCs/>
          <w:color w:val="005B99"/>
          <w:sz w:val="36"/>
          <w:szCs w:val="36"/>
          <w:lang w:eastAsia="fr-FR"/>
        </w:rPr>
        <w:t>Que penser des jus ?</w:t>
      </w:r>
    </w:p>
    <w:p w:rsidR="00184B9E" w:rsidRDefault="00F71C8A" w:rsidP="00184B9E">
      <w:pPr>
        <w:spacing w:after="240" w:line="240" w:lineRule="auto"/>
        <w:ind w:right="-709"/>
        <w:rPr>
          <w:rFonts w:ascii="Times New Roman" w:eastAsia="Times New Roman" w:hAnsi="Times New Roman" w:cs="Times New Roman"/>
          <w:sz w:val="24"/>
          <w:szCs w:val="24"/>
          <w:lang w:eastAsia="fr-FR"/>
        </w:rPr>
      </w:pPr>
      <w:r w:rsidRPr="00F71C8A">
        <w:rPr>
          <w:rFonts w:ascii="Times New Roman" w:eastAsia="Times New Roman" w:hAnsi="Times New Roman" w:cs="Times New Roman"/>
          <w:sz w:val="24"/>
          <w:szCs w:val="24"/>
          <w:lang w:eastAsia="fr-FR"/>
        </w:rPr>
        <w:t>Si, pour réaliser le jus il faut se débarrasser de certaines parties comestibles</w:t>
      </w:r>
      <w:r w:rsidR="00184B9E">
        <w:rPr>
          <w:rFonts w:ascii="Times New Roman" w:eastAsia="Times New Roman" w:hAnsi="Times New Roman" w:cs="Times New Roman"/>
          <w:sz w:val="24"/>
          <w:szCs w:val="24"/>
          <w:lang w:eastAsia="fr-FR"/>
        </w:rPr>
        <w:t xml:space="preserve"> du fruit, alors méfiez-vous.  </w:t>
      </w:r>
      <w:r w:rsidRPr="00F71C8A">
        <w:rPr>
          <w:rFonts w:ascii="Times New Roman" w:eastAsia="Times New Roman" w:hAnsi="Times New Roman" w:cs="Times New Roman"/>
          <w:sz w:val="24"/>
          <w:szCs w:val="24"/>
          <w:lang w:eastAsia="fr-FR"/>
        </w:rPr>
        <w:br/>
        <w:t xml:space="preserve">Par exemple, lorsque vous pressez une orange, vous récupérez le jus, la pulpe mais pas l’enveloppe de chaque quartier d’orange. Pour la pomme, on l’épluche, on la broie, et on presse le marc pour en retirer le jus. À chaque fois on </w:t>
      </w:r>
      <w:r w:rsidR="00184B9E">
        <w:rPr>
          <w:rFonts w:ascii="Times New Roman" w:eastAsia="Times New Roman" w:hAnsi="Times New Roman" w:cs="Times New Roman"/>
          <w:sz w:val="24"/>
          <w:szCs w:val="24"/>
          <w:lang w:eastAsia="fr-FR"/>
        </w:rPr>
        <w:t xml:space="preserve">perd des fibres essentielles.  </w:t>
      </w:r>
      <w:r w:rsidRPr="00F71C8A">
        <w:rPr>
          <w:rFonts w:ascii="Times New Roman" w:eastAsia="Times New Roman" w:hAnsi="Times New Roman" w:cs="Times New Roman"/>
          <w:sz w:val="24"/>
          <w:szCs w:val="24"/>
          <w:lang w:eastAsia="fr-FR"/>
        </w:rPr>
        <w:br/>
        <w:t>C’est pourquoi les études montrent que les jus de fruits sont plus dangereux pour les diabétiques que les fruits entier</w:t>
      </w:r>
      <w:r w:rsidR="00184B9E">
        <w:rPr>
          <w:rFonts w:ascii="Times New Roman" w:eastAsia="Times New Roman" w:hAnsi="Times New Roman" w:cs="Times New Roman"/>
          <w:sz w:val="24"/>
          <w:szCs w:val="24"/>
          <w:lang w:eastAsia="fr-FR"/>
        </w:rPr>
        <w:t xml:space="preserve">s [4].  </w:t>
      </w:r>
      <w:r w:rsidR="00184B9E">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t xml:space="preserve">Pour autant, </w:t>
      </w:r>
      <w:r w:rsidRPr="00F71C8A">
        <w:rPr>
          <w:rFonts w:ascii="Times New Roman" w:eastAsia="Times New Roman" w:hAnsi="Times New Roman" w:cs="Times New Roman"/>
          <w:b/>
          <w:sz w:val="24"/>
          <w:szCs w:val="24"/>
          <w:lang w:eastAsia="fr-FR"/>
        </w:rPr>
        <w:t>il n’y a vraiment pas de risque à manger des fruits </w:t>
      </w:r>
      <w:r w:rsidRPr="00F71C8A">
        <w:rPr>
          <w:rFonts w:ascii="Times New Roman" w:eastAsia="Times New Roman" w:hAnsi="Times New Roman" w:cs="Times New Roman"/>
          <w:b/>
          <w:sz w:val="24"/>
          <w:szCs w:val="24"/>
          <w:u w:val="single"/>
          <w:lang w:eastAsia="fr-FR"/>
        </w:rPr>
        <w:t>entiers</w:t>
      </w:r>
      <w:r w:rsidRPr="00F71C8A">
        <w:rPr>
          <w:rFonts w:ascii="Times New Roman" w:eastAsia="Times New Roman" w:hAnsi="Times New Roman" w:cs="Times New Roman"/>
          <w:sz w:val="24"/>
          <w:szCs w:val="24"/>
          <w:lang w:eastAsia="fr-FR"/>
        </w:rPr>
        <w:t>. Leur fructose n’est pas u</w:t>
      </w:r>
      <w:r w:rsidR="00184B9E">
        <w:rPr>
          <w:rFonts w:ascii="Times New Roman" w:eastAsia="Times New Roman" w:hAnsi="Times New Roman" w:cs="Times New Roman"/>
          <w:sz w:val="24"/>
          <w:szCs w:val="24"/>
          <w:lang w:eastAsia="fr-FR"/>
        </w:rPr>
        <w:t xml:space="preserve">ne raison de vous en priver.  </w:t>
      </w:r>
      <w:r w:rsidR="00184B9E">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t xml:space="preserve">En revanche, évitez à tout prix le fructose ajouté à l’alimentation.  </w:t>
      </w:r>
    </w:p>
    <w:p w:rsidR="00184B9E" w:rsidRDefault="00184B9E" w:rsidP="00184B9E">
      <w:pPr>
        <w:spacing w:after="240" w:line="240" w:lineRule="auto"/>
        <w:ind w:right="-709"/>
        <w:rPr>
          <w:rFonts w:ascii="Times New Roman" w:eastAsia="Times New Roman" w:hAnsi="Times New Roman" w:cs="Times New Roman"/>
          <w:sz w:val="24"/>
          <w:szCs w:val="24"/>
          <w:lang w:eastAsia="fr-FR"/>
        </w:rPr>
      </w:pPr>
    </w:p>
    <w:p w:rsidR="00184B9E" w:rsidRDefault="00184B9E" w:rsidP="00184B9E">
      <w:pPr>
        <w:spacing w:after="240" w:line="240" w:lineRule="auto"/>
        <w:ind w:right="-709"/>
        <w:rPr>
          <w:rFonts w:ascii="Helvetica" w:eastAsia="Times New Roman" w:hAnsi="Helvetica" w:cs="Times New Roman"/>
          <w:b/>
          <w:bCs/>
          <w:color w:val="005B99"/>
          <w:sz w:val="36"/>
          <w:szCs w:val="36"/>
          <w:lang w:eastAsia="fr-FR"/>
        </w:rPr>
      </w:pPr>
    </w:p>
    <w:p w:rsidR="00F71C8A" w:rsidRPr="00F71C8A" w:rsidRDefault="00F71C8A" w:rsidP="00184B9E">
      <w:pPr>
        <w:spacing w:after="240" w:line="240" w:lineRule="auto"/>
        <w:ind w:right="-709"/>
        <w:rPr>
          <w:rFonts w:ascii="Times New Roman" w:eastAsia="Times New Roman" w:hAnsi="Times New Roman" w:cs="Times New Roman"/>
          <w:sz w:val="24"/>
          <w:szCs w:val="24"/>
          <w:lang w:eastAsia="fr-FR"/>
        </w:rPr>
      </w:pPr>
      <w:bookmarkStart w:id="0" w:name="_GoBack"/>
      <w:bookmarkEnd w:id="0"/>
      <w:r w:rsidRPr="00F71C8A">
        <w:rPr>
          <w:rFonts w:ascii="Helvetica" w:eastAsia="Times New Roman" w:hAnsi="Helvetica" w:cs="Times New Roman"/>
          <w:b/>
          <w:bCs/>
          <w:color w:val="005B99"/>
          <w:sz w:val="36"/>
          <w:szCs w:val="36"/>
          <w:lang w:eastAsia="fr-FR"/>
        </w:rPr>
        <w:lastRenderedPageBreak/>
        <w:t>Voici où se cache le fructose ajouté</w:t>
      </w:r>
    </w:p>
    <w:p w:rsidR="00B55E31" w:rsidRPr="00F71C8A" w:rsidRDefault="00F71C8A" w:rsidP="00B55E31">
      <w:pPr>
        <w:spacing w:after="240" w:line="240" w:lineRule="auto"/>
        <w:ind w:right="-709"/>
        <w:rPr>
          <w:rFonts w:ascii="Times New Roman" w:eastAsia="Times New Roman" w:hAnsi="Times New Roman" w:cs="Times New Roman"/>
          <w:b/>
          <w:bCs/>
          <w:sz w:val="24"/>
          <w:szCs w:val="24"/>
          <w:lang w:eastAsia="fr-FR"/>
        </w:rPr>
      </w:pPr>
      <w:r w:rsidRPr="00F71C8A">
        <w:rPr>
          <w:rFonts w:ascii="Times New Roman" w:eastAsia="Times New Roman" w:hAnsi="Times New Roman" w:cs="Times New Roman"/>
          <w:sz w:val="24"/>
          <w:szCs w:val="24"/>
          <w:lang w:eastAsia="fr-FR"/>
        </w:rPr>
        <w:t xml:space="preserve">Chez vous, la source principale de fructose est le sucre de table, qu'il soit blanc ou roux, issu de la culture de la canne ou de la betterave.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Le fructose pur rajouté à la nourriture est rare en Europe. Mais on trouve du </w:t>
      </w:r>
      <w:r w:rsidRPr="00F71C8A">
        <w:rPr>
          <w:rFonts w:ascii="Times New Roman" w:eastAsia="Times New Roman" w:hAnsi="Times New Roman" w:cs="Times New Roman"/>
          <w:sz w:val="24"/>
          <w:szCs w:val="24"/>
          <w:u w:val="single"/>
          <w:lang w:eastAsia="fr-FR"/>
        </w:rPr>
        <w:t>sirop de glucose-fructose </w:t>
      </w:r>
      <w:r w:rsidRPr="00F71C8A">
        <w:rPr>
          <w:rFonts w:ascii="Times New Roman" w:eastAsia="Times New Roman" w:hAnsi="Times New Roman" w:cs="Times New Roman"/>
          <w:sz w:val="24"/>
          <w:szCs w:val="24"/>
          <w:lang w:eastAsia="fr-FR"/>
        </w:rPr>
        <w:t xml:space="preserve">dans un nombre impressionnant de produits industriels. Depuis son apparition, les industriels ont vu l'aubaine et se sont jetés sur ce sous-produit de l’industrie agro-alimentaire.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Les consommateurs ont aussi très vite adhéré : ils se sont </w:t>
      </w:r>
      <w:proofErr w:type="gramStart"/>
      <w:r w:rsidRPr="00F71C8A">
        <w:rPr>
          <w:rFonts w:ascii="Times New Roman" w:eastAsia="Times New Roman" w:hAnsi="Times New Roman" w:cs="Times New Roman"/>
          <w:sz w:val="24"/>
          <w:szCs w:val="24"/>
          <w:lang w:eastAsia="fr-FR"/>
        </w:rPr>
        <w:t>imaginé</w:t>
      </w:r>
      <w:proofErr w:type="gramEnd"/>
      <w:r w:rsidRPr="00F71C8A">
        <w:rPr>
          <w:rFonts w:ascii="Times New Roman" w:eastAsia="Times New Roman" w:hAnsi="Times New Roman" w:cs="Times New Roman"/>
          <w:sz w:val="24"/>
          <w:szCs w:val="24"/>
          <w:lang w:eastAsia="fr-FR"/>
        </w:rPr>
        <w:t xml:space="preserve"> faire des économies avec ces produits alimentaires bon marché.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Voici où l’on en trouve : tous les sodas, les glaces et sorbets, la plupart des paquets de gâteaux, biscuits, presque tous les bonbons et céréales sucrées du petit-déjeuner, souvent destinées à nos enfants.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À eux seuls les sodas, jus de fruits et boissons pour les sportifs seraient responsables de 180 000 décès par an, expliquent les chercheurs de Harvard [5].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b/>
          <w:sz w:val="24"/>
          <w:szCs w:val="24"/>
          <w:lang w:eastAsia="fr-FR"/>
        </w:rPr>
        <w:t>Le miel est une exception</w:t>
      </w:r>
      <w:r w:rsidRPr="00F71C8A">
        <w:rPr>
          <w:rFonts w:ascii="Times New Roman" w:eastAsia="Times New Roman" w:hAnsi="Times New Roman" w:cs="Times New Roman"/>
          <w:sz w:val="24"/>
          <w:szCs w:val="24"/>
          <w:lang w:eastAsia="fr-FR"/>
        </w:rPr>
        <w:t xml:space="preserve">. Certes, il contient plus de 40 % de fructose. Mais il a également des vertus </w:t>
      </w:r>
      <w:proofErr w:type="spellStart"/>
      <w:r w:rsidRPr="00F71C8A">
        <w:rPr>
          <w:rFonts w:ascii="Times New Roman" w:eastAsia="Times New Roman" w:hAnsi="Times New Roman" w:cs="Times New Roman"/>
          <w:sz w:val="24"/>
          <w:szCs w:val="24"/>
          <w:lang w:eastAsia="fr-FR"/>
        </w:rPr>
        <w:t>antioxydantes</w:t>
      </w:r>
      <w:proofErr w:type="spellEnd"/>
      <w:r w:rsidRPr="00F71C8A">
        <w:rPr>
          <w:rFonts w:ascii="Times New Roman" w:eastAsia="Times New Roman" w:hAnsi="Times New Roman" w:cs="Times New Roman"/>
          <w:sz w:val="24"/>
          <w:szCs w:val="24"/>
          <w:lang w:eastAsia="fr-FR"/>
        </w:rPr>
        <w:t xml:space="preserve">, antibactériennes et </w:t>
      </w:r>
      <w:proofErr w:type="spellStart"/>
      <w:r w:rsidRPr="00F71C8A">
        <w:rPr>
          <w:rFonts w:ascii="Times New Roman" w:eastAsia="Times New Roman" w:hAnsi="Times New Roman" w:cs="Times New Roman"/>
          <w:sz w:val="24"/>
          <w:szCs w:val="24"/>
          <w:lang w:eastAsia="fr-FR"/>
        </w:rPr>
        <w:t>prébiotiques</w:t>
      </w:r>
      <w:proofErr w:type="spellEnd"/>
      <w:r w:rsidRPr="00F71C8A">
        <w:rPr>
          <w:rFonts w:ascii="Times New Roman" w:eastAsia="Times New Roman" w:hAnsi="Times New Roman" w:cs="Times New Roman"/>
          <w:sz w:val="24"/>
          <w:szCs w:val="24"/>
          <w:lang w:eastAsia="fr-FR"/>
        </w:rPr>
        <w:t xml:space="preserve"> (pour nourrir les bactéries de votre flore intestinale</w:t>
      </w:r>
      <w:proofErr w:type="gramStart"/>
      <w:r w:rsidRPr="00F71C8A">
        <w:rPr>
          <w:rFonts w:ascii="Times New Roman" w:eastAsia="Times New Roman" w:hAnsi="Times New Roman" w:cs="Times New Roman"/>
          <w:sz w:val="24"/>
          <w:szCs w:val="24"/>
          <w:lang w:eastAsia="fr-FR"/>
        </w:rPr>
        <w:t>)[</w:t>
      </w:r>
      <w:proofErr w:type="gramEnd"/>
      <w:r w:rsidRPr="00F71C8A">
        <w:rPr>
          <w:rFonts w:ascii="Times New Roman" w:eastAsia="Times New Roman" w:hAnsi="Times New Roman" w:cs="Times New Roman"/>
          <w:sz w:val="24"/>
          <w:szCs w:val="24"/>
          <w:lang w:eastAsia="fr-FR"/>
        </w:rPr>
        <w:t xml:space="preserve">6]. Si vous le consommez de façon raisonnable, il n’est pas aussi mauvais pour la santé que les produits enrichis en fructose.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Le fructose naturel des fruits n’a rien à voir avec ça. Au contraire les fruits et les légumes sont les meilleures armes pour combattre l’épidémie d’obésité.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C'est donc pour ma santé physique (et psychologique) que je continuerai à manger des fruits entiers !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Bien à vous,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 xml:space="preserve">Eric Müller </w:t>
      </w:r>
    </w:p>
    <w:p w:rsidR="00CE1676" w:rsidRDefault="00F71C8A" w:rsidP="00B55E31">
      <w:pPr>
        <w:ind w:right="-709"/>
      </w:pPr>
      <w:r w:rsidRPr="00F71C8A">
        <w:rPr>
          <w:rFonts w:ascii="Times New Roman" w:eastAsia="Times New Roman" w:hAnsi="Times New Roman" w:cs="Times New Roman"/>
          <w:b/>
          <w:bCs/>
          <w:sz w:val="24"/>
          <w:szCs w:val="24"/>
          <w:lang w:eastAsia="fr-FR"/>
        </w:rPr>
        <w:t>Sources :</w:t>
      </w:r>
      <w:r w:rsidRPr="00F71C8A">
        <w:rPr>
          <w:rFonts w:ascii="Times New Roman" w:eastAsia="Times New Roman" w:hAnsi="Times New Roman" w:cs="Times New Roman"/>
          <w:sz w:val="24"/>
          <w:szCs w:val="24"/>
          <w:lang w:eastAsia="fr-FR"/>
        </w:rPr>
        <w:t xml:space="preserv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[1]</w:t>
      </w:r>
      <w:hyperlink r:id="rId5" w:tgtFrame="_blank" w:history="1">
        <w:r w:rsidRPr="00F71C8A">
          <w:rPr>
            <w:rFonts w:ascii="Times New Roman" w:eastAsia="Times New Roman" w:hAnsi="Times New Roman" w:cs="Times New Roman"/>
            <w:color w:val="0000FF"/>
            <w:sz w:val="24"/>
            <w:szCs w:val="24"/>
            <w:u w:val="single"/>
            <w:lang w:eastAsia="fr-FR"/>
          </w:rPr>
          <w:t> The Key to Treating Chronic Bad Breath</w:t>
        </w:r>
      </w:hyperlink>
      <w:r w:rsidRPr="00F71C8A">
        <w:rPr>
          <w:rFonts w:ascii="Times New Roman" w:eastAsia="Times New Roman" w:hAnsi="Times New Roman" w:cs="Times New Roman"/>
          <w:sz w:val="24"/>
          <w:szCs w:val="24"/>
          <w:lang w:eastAsia="fr-FR"/>
        </w:rPr>
        <w:t xml:space="preserv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[2]</w:t>
      </w:r>
      <w:hyperlink r:id="rId6" w:tgtFrame="_blank" w:history="1">
        <w:r w:rsidRPr="00F71C8A">
          <w:rPr>
            <w:rFonts w:ascii="Times New Roman" w:eastAsia="Times New Roman" w:hAnsi="Times New Roman" w:cs="Times New Roman"/>
            <w:color w:val="0000FF"/>
            <w:sz w:val="24"/>
            <w:szCs w:val="24"/>
            <w:u w:val="single"/>
            <w:lang w:eastAsia="fr-FR"/>
          </w:rPr>
          <w:t> 10 Disturbing Reasons Why Sugar is Bad For You</w:t>
        </w:r>
      </w:hyperlink>
      <w:r w:rsidRPr="00F71C8A">
        <w:rPr>
          <w:rFonts w:ascii="Times New Roman" w:eastAsia="Times New Roman" w:hAnsi="Times New Roman" w:cs="Times New Roman"/>
          <w:sz w:val="24"/>
          <w:szCs w:val="24"/>
          <w:lang w:eastAsia="fr-FR"/>
        </w:rPr>
        <w:t xml:space="preserv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[3]</w:t>
      </w:r>
      <w:hyperlink r:id="rId7" w:tgtFrame="_blank" w:history="1">
        <w:r w:rsidRPr="00F71C8A">
          <w:rPr>
            <w:rFonts w:ascii="Times New Roman" w:eastAsia="Times New Roman" w:hAnsi="Times New Roman" w:cs="Times New Roman"/>
            <w:color w:val="0000FF"/>
            <w:sz w:val="24"/>
            <w:szCs w:val="24"/>
            <w:u w:val="single"/>
            <w:lang w:eastAsia="fr-FR"/>
          </w:rPr>
          <w:t> http://www.lesucre.com/sucre-de-a-a-z/histoire/frise-chronologique</w:t>
        </w:r>
      </w:hyperlink>
      <w:r w:rsidRPr="00F71C8A">
        <w:rPr>
          <w:rFonts w:ascii="Times New Roman" w:eastAsia="Times New Roman" w:hAnsi="Times New Roman" w:cs="Times New Roman"/>
          <w:sz w:val="24"/>
          <w:szCs w:val="24"/>
          <w:lang w:eastAsia="fr-FR"/>
        </w:rPr>
        <w:t xml:space="preserv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[4]</w:t>
      </w:r>
      <w:hyperlink r:id="rId8" w:tgtFrame="_blank" w:history="1">
        <w:r w:rsidRPr="00F71C8A">
          <w:rPr>
            <w:rFonts w:ascii="Times New Roman" w:eastAsia="Times New Roman" w:hAnsi="Times New Roman" w:cs="Times New Roman"/>
            <w:color w:val="0000FF"/>
            <w:sz w:val="24"/>
            <w:szCs w:val="24"/>
            <w:u w:val="single"/>
            <w:lang w:eastAsia="fr-FR"/>
          </w:rPr>
          <w:t> Les fruits entiers, c'est mieux que les jus de fruits</w:t>
        </w:r>
      </w:hyperlink>
      <w:r w:rsidRPr="00F71C8A">
        <w:rPr>
          <w:rFonts w:ascii="Times New Roman" w:eastAsia="Times New Roman" w:hAnsi="Times New Roman" w:cs="Times New Roman"/>
          <w:sz w:val="24"/>
          <w:szCs w:val="24"/>
          <w:lang w:eastAsia="fr-FR"/>
        </w:rPr>
        <w:t xml:space="preserv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[5]</w:t>
      </w:r>
      <w:hyperlink r:id="rId9" w:tgtFrame="_blank" w:history="1">
        <w:r w:rsidRPr="00F71C8A">
          <w:rPr>
            <w:rFonts w:ascii="Times New Roman" w:eastAsia="Times New Roman" w:hAnsi="Times New Roman" w:cs="Times New Roman"/>
            <w:color w:val="0000FF"/>
            <w:sz w:val="24"/>
            <w:szCs w:val="24"/>
            <w:u w:val="single"/>
            <w:lang w:eastAsia="fr-FR"/>
          </w:rPr>
          <w:t> Sodas, boissons aux fruits : 180000 décès par an selon Harvard</w:t>
        </w:r>
      </w:hyperlink>
      <w:r w:rsidRPr="00F71C8A">
        <w:rPr>
          <w:rFonts w:ascii="Times New Roman" w:eastAsia="Times New Roman" w:hAnsi="Times New Roman" w:cs="Times New Roman"/>
          <w:sz w:val="24"/>
          <w:szCs w:val="24"/>
          <w:lang w:eastAsia="fr-FR"/>
        </w:rPr>
        <w:t xml:space="preserve"> </w:t>
      </w:r>
      <w:r w:rsidRPr="00F71C8A">
        <w:rPr>
          <w:rFonts w:ascii="Times New Roman" w:eastAsia="Times New Roman" w:hAnsi="Times New Roman" w:cs="Times New Roman"/>
          <w:sz w:val="24"/>
          <w:szCs w:val="24"/>
          <w:lang w:eastAsia="fr-FR"/>
        </w:rPr>
        <w:br/>
      </w:r>
      <w:r w:rsidRPr="00F71C8A">
        <w:rPr>
          <w:rFonts w:ascii="Times New Roman" w:eastAsia="Times New Roman" w:hAnsi="Times New Roman" w:cs="Times New Roman"/>
          <w:sz w:val="24"/>
          <w:szCs w:val="24"/>
          <w:lang w:eastAsia="fr-FR"/>
        </w:rPr>
        <w:br/>
        <w:t>[6] </w:t>
      </w:r>
      <w:hyperlink r:id="rId10" w:tgtFrame="_blank" w:history="1">
        <w:r w:rsidRPr="00F71C8A">
          <w:rPr>
            <w:rFonts w:ascii="Times New Roman" w:eastAsia="Times New Roman" w:hAnsi="Times New Roman" w:cs="Times New Roman"/>
            <w:color w:val="0000FF"/>
            <w:sz w:val="24"/>
            <w:szCs w:val="24"/>
            <w:u w:val="single"/>
            <w:lang w:eastAsia="fr-FR"/>
          </w:rPr>
          <w:t>Fiche santé sur le miel</w:t>
        </w:r>
      </w:hyperlink>
    </w:p>
    <w:sectPr w:rsidR="00CE1676" w:rsidSect="00184B9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A6372"/>
    <w:multiLevelType w:val="multilevel"/>
    <w:tmpl w:val="D0A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F5792"/>
    <w:multiLevelType w:val="multilevel"/>
    <w:tmpl w:val="A9E6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8A"/>
    <w:rsid w:val="00184B9E"/>
    <w:rsid w:val="00366058"/>
    <w:rsid w:val="00B55E31"/>
    <w:rsid w:val="00CE1676"/>
    <w:rsid w:val="00F71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FFC6E-FA3A-4DCE-B3B1-0AD667AB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utrition.fr/les-news/diabete-les-fruits-entiers-preferables-aux-jus" TargetMode="External"/><Relationship Id="rId3" Type="http://schemas.openxmlformats.org/officeDocument/2006/relationships/settings" Target="settings.xml"/><Relationship Id="rId7" Type="http://schemas.openxmlformats.org/officeDocument/2006/relationships/hyperlink" Target="http://www.lesucre.com/sucre-de-a-a-z/histoire/frise-chronologiqu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line.com/nutrition/10-disturbing-reasons-why-sugar-is-bad" TargetMode="External"/><Relationship Id="rId11" Type="http://schemas.openxmlformats.org/officeDocument/2006/relationships/fontTable" Target="fontTable.xml"/><Relationship Id="rId5" Type="http://schemas.openxmlformats.org/officeDocument/2006/relationships/hyperlink" Target="http://articles.mercola.com/bad-breath.aspx" TargetMode="External"/><Relationship Id="rId10" Type="http://schemas.openxmlformats.org/officeDocument/2006/relationships/hyperlink" Target="http://www.passeportsante.net/fr/Nutrition/EncyclopedieAliments/Fiche.aspx?doc=miel_nu" TargetMode="External"/><Relationship Id="rId4" Type="http://schemas.openxmlformats.org/officeDocument/2006/relationships/webSettings" Target="webSettings.xml"/><Relationship Id="rId9" Type="http://schemas.openxmlformats.org/officeDocument/2006/relationships/hyperlink" Target="https://www.lanutrition.fr/les-news/sodas-boissons-aux-fruits-180000-deces-par-an-selon-harv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1430</Words>
  <Characters>7870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2017-08-04T05:29:00Z</dcterms:created>
  <dcterms:modified xsi:type="dcterms:W3CDTF">2017-08-04T06:00:00Z</dcterms:modified>
</cp:coreProperties>
</file>