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B0" w:rsidRDefault="00E067B0" w:rsidP="00E067B0">
      <w:pPr>
        <w:pStyle w:val="Pa8"/>
        <w:ind w:right="-426"/>
        <w:rPr>
          <w:rFonts w:cs="Raleway"/>
          <w:b/>
          <w:bCs/>
          <w:color w:val="2E74B5" w:themeColor="accent1" w:themeShade="BF"/>
          <w:sz w:val="32"/>
          <w:szCs w:val="32"/>
        </w:rPr>
      </w:pPr>
      <w:r w:rsidRPr="009544F4">
        <w:rPr>
          <w:rFonts w:cs="Raleway"/>
          <w:b/>
          <w:bCs/>
          <w:color w:val="2E74B5" w:themeColor="accent1" w:themeShade="BF"/>
          <w:sz w:val="32"/>
          <w:szCs w:val="32"/>
        </w:rPr>
        <w:t xml:space="preserve">6 HUILES ESSENTIELLES À METTRE DANS SA VALISE </w:t>
      </w:r>
    </w:p>
    <w:p w:rsidR="00E067B0" w:rsidRPr="00E067B0" w:rsidRDefault="00E067B0" w:rsidP="00E067B0">
      <w:pPr>
        <w:rPr>
          <w:sz w:val="16"/>
          <w:szCs w:val="16"/>
        </w:rPr>
      </w:pPr>
      <w:bookmarkStart w:id="0" w:name="_GoBack"/>
    </w:p>
    <w:bookmarkEnd w:id="0"/>
    <w:p w:rsidR="00E067B0" w:rsidRDefault="00E067B0" w:rsidP="00E067B0">
      <w:pPr>
        <w:ind w:right="-426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Prendre en charge les petits « bobos » de l’été, rapidement et facilement, afin de ne pas perturber les vacances, c’est possible. Il suffit de glisser dans son sac de voyage 5 à 6 flacons d’huiles essentielles.</w:t>
      </w:r>
    </w:p>
    <w:p w:rsidR="00E067B0" w:rsidRPr="00E067B0" w:rsidRDefault="00E067B0" w:rsidP="00E067B0">
      <w:pPr>
        <w:ind w:right="-426"/>
        <w:rPr>
          <w:rFonts w:cs="FreightNeo Pro Bold"/>
          <w:b/>
          <w:bCs/>
          <w:color w:val="000000"/>
          <w:sz w:val="36"/>
          <w:szCs w:val="36"/>
        </w:rPr>
      </w:pPr>
      <w:r>
        <w:rPr>
          <w:rFonts w:cs="FreightNeo Pro Bold"/>
          <w:b/>
          <w:bCs/>
          <w:color w:val="000000"/>
          <w:sz w:val="36"/>
          <w:szCs w:val="36"/>
        </w:rPr>
        <w:t>3 huiles essentielles incontournables :</w:t>
      </w:r>
    </w:p>
    <w:p w:rsidR="00E067B0" w:rsidRPr="009544F4" w:rsidRDefault="00E067B0" w:rsidP="00E067B0">
      <w:pPr>
        <w:pStyle w:val="Default"/>
        <w:spacing w:before="120" w:line="281" w:lineRule="atLeast"/>
        <w:ind w:right="-426"/>
        <w:rPr>
          <w:color w:val="2E74B5" w:themeColor="accent1" w:themeShade="BF"/>
        </w:rPr>
      </w:pPr>
      <w:r w:rsidRPr="009544F4">
        <w:rPr>
          <w:rFonts w:cstheme="minorBidi"/>
          <w:b/>
          <w:bCs/>
          <w:color w:val="2E74B5" w:themeColor="accent1" w:themeShade="BF"/>
        </w:rPr>
        <w:t xml:space="preserve">HE de lavande fine </w:t>
      </w:r>
      <w:proofErr w:type="spellStart"/>
      <w:r w:rsidRPr="009544F4">
        <w:rPr>
          <w:b/>
          <w:bCs/>
          <w:i/>
          <w:iCs/>
          <w:color w:val="2E74B5" w:themeColor="accent1" w:themeShade="BF"/>
        </w:rPr>
        <w:t>Lavandula</w:t>
      </w:r>
      <w:proofErr w:type="spellEnd"/>
      <w:r w:rsidRPr="009544F4">
        <w:rPr>
          <w:b/>
          <w:bCs/>
          <w:i/>
          <w:iCs/>
          <w:color w:val="2E74B5" w:themeColor="accent1" w:themeShade="BF"/>
        </w:rPr>
        <w:t xml:space="preserve"> </w:t>
      </w:r>
      <w:proofErr w:type="spellStart"/>
      <w:r w:rsidRPr="009544F4">
        <w:rPr>
          <w:b/>
          <w:bCs/>
          <w:i/>
          <w:iCs/>
          <w:color w:val="2E74B5" w:themeColor="accent1" w:themeShade="BF"/>
        </w:rPr>
        <w:t>angustifolia</w:t>
      </w:r>
      <w:proofErr w:type="spellEnd"/>
      <w:r w:rsidRPr="009544F4">
        <w:rPr>
          <w:b/>
          <w:bCs/>
          <w:i/>
          <w:iCs/>
          <w:color w:val="2E74B5" w:themeColor="accent1" w:themeShade="BF"/>
        </w:rPr>
        <w:t xml:space="preserve"> </w:t>
      </w:r>
      <w:r w:rsidRPr="009544F4">
        <w:rPr>
          <w:b/>
          <w:bCs/>
          <w:color w:val="2E74B5" w:themeColor="accent1" w:themeShade="BF"/>
        </w:rPr>
        <w:t xml:space="preserve">(feuilles) : </w:t>
      </w:r>
      <w:proofErr w:type="gramStart"/>
      <w:r w:rsidRPr="009544F4">
        <w:rPr>
          <w:b/>
          <w:bCs/>
          <w:color w:val="2E74B5" w:themeColor="accent1" w:themeShade="BF"/>
        </w:rPr>
        <w:t>la</w:t>
      </w:r>
      <w:proofErr w:type="gramEnd"/>
      <w:r w:rsidRPr="009544F4">
        <w:rPr>
          <w:b/>
          <w:bCs/>
          <w:color w:val="2E74B5" w:themeColor="accent1" w:themeShade="BF"/>
        </w:rPr>
        <w:t xml:space="preserve"> </w:t>
      </w:r>
      <w:proofErr w:type="spellStart"/>
      <w:r w:rsidRPr="009544F4">
        <w:rPr>
          <w:b/>
          <w:bCs/>
          <w:color w:val="2E74B5" w:themeColor="accent1" w:themeShade="BF"/>
        </w:rPr>
        <w:t>multi-usage</w:t>
      </w:r>
      <w:proofErr w:type="spellEnd"/>
      <w:r w:rsidRPr="009544F4">
        <w:rPr>
          <w:b/>
          <w:bCs/>
          <w:color w:val="2E74B5" w:themeColor="accent1" w:themeShade="BF"/>
        </w:rPr>
        <w:t xml:space="preserve">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  <w:b/>
          <w:bCs/>
        </w:rPr>
        <w:t xml:space="preserve">S’il existe une huile essentielle (HE) « </w:t>
      </w:r>
      <w:proofErr w:type="spellStart"/>
      <w:r w:rsidRPr="009544F4">
        <w:rPr>
          <w:rFonts w:ascii="Times New Roman" w:hAnsi="Times New Roman" w:cs="Times New Roman"/>
          <w:b/>
          <w:bCs/>
        </w:rPr>
        <w:t>multi-usage</w:t>
      </w:r>
      <w:proofErr w:type="spellEnd"/>
      <w:r w:rsidRPr="009544F4">
        <w:rPr>
          <w:rFonts w:ascii="Times New Roman" w:hAnsi="Times New Roman" w:cs="Times New Roman"/>
          <w:b/>
          <w:bCs/>
        </w:rPr>
        <w:t xml:space="preserve"> », c’est bien celle de lavande fine </w:t>
      </w:r>
      <w:r w:rsidRPr="009544F4">
        <w:rPr>
          <w:rFonts w:ascii="Times New Roman" w:hAnsi="Times New Roman" w:cs="Times New Roman"/>
        </w:rPr>
        <w:t>(vraie ou of</w:t>
      </w:r>
      <w:r w:rsidRPr="009544F4">
        <w:rPr>
          <w:rFonts w:ascii="Times New Roman" w:hAnsi="Times New Roman" w:cs="Times New Roman"/>
        </w:rPr>
        <w:softHyphen/>
        <w:t xml:space="preserve">ficinale) </w:t>
      </w:r>
      <w:proofErr w:type="spellStart"/>
      <w:r w:rsidRPr="009544F4">
        <w:rPr>
          <w:rFonts w:ascii="Times New Roman" w:hAnsi="Times New Roman" w:cs="Times New Roman"/>
          <w:i/>
          <w:iCs/>
        </w:rPr>
        <w:t>Lavandula</w:t>
      </w:r>
      <w:proofErr w:type="spellEnd"/>
      <w:r w:rsidRPr="009544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44F4">
        <w:rPr>
          <w:rFonts w:ascii="Times New Roman" w:hAnsi="Times New Roman" w:cs="Times New Roman"/>
          <w:i/>
          <w:iCs/>
        </w:rPr>
        <w:t>angustifolia</w:t>
      </w:r>
      <w:proofErr w:type="spellEnd"/>
      <w:r w:rsidRPr="009544F4">
        <w:rPr>
          <w:rFonts w:ascii="Times New Roman" w:hAnsi="Times New Roman" w:cs="Times New Roman"/>
          <w:i/>
          <w:iCs/>
        </w:rPr>
        <w:t xml:space="preserve"> </w:t>
      </w:r>
      <w:r w:rsidRPr="009544F4">
        <w:rPr>
          <w:rFonts w:ascii="Times New Roman" w:hAnsi="Times New Roman" w:cs="Times New Roman"/>
        </w:rPr>
        <w:t>(</w:t>
      </w:r>
      <w:proofErr w:type="spellStart"/>
      <w:r w:rsidRPr="009544F4">
        <w:rPr>
          <w:rFonts w:ascii="Times New Roman" w:hAnsi="Times New Roman" w:cs="Times New Roman"/>
          <w:i/>
          <w:iCs/>
        </w:rPr>
        <w:t>vera</w:t>
      </w:r>
      <w:proofErr w:type="spellEnd"/>
      <w:r w:rsidRPr="009544F4">
        <w:rPr>
          <w:rFonts w:ascii="Times New Roman" w:hAnsi="Times New Roman" w:cs="Times New Roman"/>
          <w:i/>
          <w:iCs/>
        </w:rPr>
        <w:t xml:space="preserve"> </w:t>
      </w:r>
      <w:r w:rsidRPr="009544F4">
        <w:rPr>
          <w:rFonts w:ascii="Times New Roman" w:hAnsi="Times New Roman" w:cs="Times New Roman"/>
        </w:rPr>
        <w:t xml:space="preserve">ou </w:t>
      </w:r>
      <w:proofErr w:type="spellStart"/>
      <w:r w:rsidRPr="009544F4">
        <w:rPr>
          <w:rFonts w:ascii="Times New Roman" w:hAnsi="Times New Roman" w:cs="Times New Roman"/>
          <w:i/>
          <w:iCs/>
        </w:rPr>
        <w:t>officinalis</w:t>
      </w:r>
      <w:proofErr w:type="spellEnd"/>
      <w:r w:rsidRPr="009544F4">
        <w:rPr>
          <w:rFonts w:ascii="Times New Roman" w:hAnsi="Times New Roman" w:cs="Times New Roman"/>
        </w:rPr>
        <w:t>) : sa polyva</w:t>
      </w:r>
      <w:r w:rsidRPr="009544F4">
        <w:rPr>
          <w:rFonts w:ascii="Times New Roman" w:hAnsi="Times New Roman" w:cs="Times New Roman"/>
        </w:rPr>
        <w:softHyphen/>
        <w:t xml:space="preserve">lence est impressionnante !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 xml:space="preserve">Une </w:t>
      </w:r>
      <w:r w:rsidRPr="009544F4">
        <w:rPr>
          <w:rFonts w:ascii="Times New Roman" w:hAnsi="Times New Roman" w:cs="Times New Roman"/>
          <w:b/>
          <w:bCs/>
        </w:rPr>
        <w:t>piqûre</w:t>
      </w:r>
      <w:r w:rsidRPr="009544F4">
        <w:rPr>
          <w:rFonts w:ascii="Times New Roman" w:hAnsi="Times New Roman" w:cs="Times New Roman"/>
        </w:rPr>
        <w:t xml:space="preserve">, </w:t>
      </w:r>
      <w:r w:rsidRPr="009544F4">
        <w:rPr>
          <w:rFonts w:ascii="Times New Roman" w:hAnsi="Times New Roman" w:cs="Times New Roman"/>
          <w:b/>
          <w:bCs/>
        </w:rPr>
        <w:t xml:space="preserve">une petite brûlure </w:t>
      </w:r>
      <w:r w:rsidRPr="009544F4">
        <w:rPr>
          <w:rFonts w:ascii="Times New Roman" w:hAnsi="Times New Roman" w:cs="Times New Roman"/>
        </w:rPr>
        <w:t xml:space="preserve">? Appliquez tout de suite une à deux gouttes pures et la douleur cesse. Cela picote un peu, c’est normal. Recommencez une à deux fois si besoin.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Attention à ne pas faire ce geste sur un coup de soleil, la surface est trop importante. Dans ce cas, utili</w:t>
      </w:r>
      <w:r w:rsidRPr="009544F4">
        <w:rPr>
          <w:rFonts w:ascii="Times New Roman" w:hAnsi="Times New Roman" w:cs="Times New Roman"/>
        </w:rPr>
        <w:softHyphen/>
        <w:t xml:space="preserve">sez de l’huile végétale de </w:t>
      </w:r>
      <w:proofErr w:type="spellStart"/>
      <w:r w:rsidRPr="009544F4">
        <w:rPr>
          <w:rFonts w:ascii="Times New Roman" w:hAnsi="Times New Roman" w:cs="Times New Roman"/>
        </w:rPr>
        <w:t>calophyle</w:t>
      </w:r>
      <w:proofErr w:type="spellEnd"/>
      <w:r w:rsidRPr="009544F4">
        <w:rPr>
          <w:rFonts w:ascii="Times New Roman" w:hAnsi="Times New Roman" w:cs="Times New Roman"/>
        </w:rPr>
        <w:t xml:space="preserve"> ou la cire liquide de jojoba.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Une contrariété, un décalage ho</w:t>
      </w:r>
      <w:r w:rsidRPr="009544F4">
        <w:rPr>
          <w:rFonts w:ascii="Times New Roman" w:hAnsi="Times New Roman" w:cs="Times New Roman"/>
        </w:rPr>
        <w:softHyphen/>
        <w:t>raire ? Versez deux gouttes d’HE de lavande sur un mouchoir, respi</w:t>
      </w:r>
      <w:r w:rsidRPr="009544F4">
        <w:rPr>
          <w:rFonts w:ascii="Times New Roman" w:hAnsi="Times New Roman" w:cs="Times New Roman"/>
        </w:rPr>
        <w:softHyphen/>
        <w:t>rez… et la vie reprend son cours, tranquillement. Si l’angoisse monte, alors complétez en ver</w:t>
      </w:r>
      <w:r w:rsidRPr="009544F4">
        <w:rPr>
          <w:rFonts w:ascii="Times New Roman" w:hAnsi="Times New Roman" w:cs="Times New Roman"/>
        </w:rPr>
        <w:softHyphen/>
        <w:t>sant deux gouttes sur un poignet et faites pénétrer en frottant les poi</w:t>
      </w:r>
      <w:r w:rsidRPr="009544F4">
        <w:rPr>
          <w:rFonts w:ascii="Times New Roman" w:hAnsi="Times New Roman" w:cs="Times New Roman"/>
        </w:rPr>
        <w:softHyphen/>
        <w:t xml:space="preserve">gnets l’un contre l’autre.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Un repas mal digéré, des douleurs en début de cycle chez la femme, une toux d’irritation, une crampe, une courbature, des troubles du sommeil, un peu d’anxiété, une articulation douloureuse ? Eh oui, c’est toujours la même huile qui vient à votre aide. Appliquez sur un avant-bras, l’abdomen ou la zone douloureuse, une petite noi</w:t>
      </w:r>
      <w:r w:rsidRPr="009544F4">
        <w:rPr>
          <w:rFonts w:ascii="Times New Roman" w:hAnsi="Times New Roman" w:cs="Times New Roman"/>
        </w:rPr>
        <w:softHyphen/>
        <w:t xml:space="preserve">sette d’un mélange à 15 % pour un adulte, 5%pour un enfant de 10 à 15 ans ou 3 % pour un enfant de 7 à 10 ans, 2 à 4 fois dans la journée, à renouveler sur 2 à 3 jours si besoin (voir l’encadré). </w:t>
      </w:r>
    </w:p>
    <w:p w:rsidR="00E067B0" w:rsidRDefault="00E067B0" w:rsidP="00E067B0">
      <w:pPr>
        <w:ind w:right="-426"/>
        <w:rPr>
          <w:color w:val="000000"/>
          <w:sz w:val="24"/>
          <w:szCs w:val="24"/>
        </w:rPr>
      </w:pPr>
      <w:r w:rsidRPr="009544F4">
        <w:rPr>
          <w:rFonts w:ascii="Times New Roman" w:hAnsi="Times New Roman" w:cs="Times New Roman"/>
          <w:sz w:val="24"/>
          <w:szCs w:val="24"/>
        </w:rPr>
        <w:t xml:space="preserve">Des </w:t>
      </w:r>
      <w:r w:rsidRPr="009544F4">
        <w:rPr>
          <w:rFonts w:ascii="Times New Roman" w:hAnsi="Times New Roman" w:cs="Times New Roman"/>
          <w:b/>
          <w:bCs/>
          <w:sz w:val="24"/>
          <w:szCs w:val="24"/>
        </w:rPr>
        <w:t xml:space="preserve">moustiques </w:t>
      </w:r>
      <w:r w:rsidRPr="009544F4">
        <w:rPr>
          <w:rFonts w:ascii="Times New Roman" w:hAnsi="Times New Roman" w:cs="Times New Roman"/>
          <w:sz w:val="24"/>
          <w:szCs w:val="24"/>
        </w:rPr>
        <w:t>s’approchent de vous, l’air menaçant ? Eh bien voici une autre propriété bien souvent ou</w:t>
      </w:r>
      <w:r w:rsidRPr="009544F4">
        <w:rPr>
          <w:rFonts w:ascii="Times New Roman" w:hAnsi="Times New Roman" w:cs="Times New Roman"/>
          <w:sz w:val="24"/>
          <w:szCs w:val="24"/>
        </w:rPr>
        <w:softHyphen/>
        <w:t>bliée : l’huile essentielle de lavande fine éloigne les insectes. Quelques gouttes sur un galet poreux ou dans un diffuseur, sur les vêtements et les insectes resteront à l’écart.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544F4">
        <w:rPr>
          <w:color w:val="000000"/>
        </w:rPr>
        <w:t xml:space="preserve"> </w:t>
      </w:r>
      <w:r w:rsidRPr="009544F4">
        <w:rPr>
          <w:color w:val="000000"/>
          <w:sz w:val="24"/>
          <w:szCs w:val="24"/>
        </w:rPr>
        <w:t xml:space="preserve">Le principal responsable de ces effets bienfaisants est le </w:t>
      </w:r>
      <w:proofErr w:type="spellStart"/>
      <w:r w:rsidRPr="00894AD3">
        <w:rPr>
          <w:b/>
          <w:i/>
          <w:iCs/>
          <w:color w:val="000000"/>
          <w:sz w:val="24"/>
          <w:szCs w:val="24"/>
        </w:rPr>
        <w:t>linalol</w:t>
      </w:r>
      <w:proofErr w:type="spellEnd"/>
      <w:r w:rsidRPr="00894AD3">
        <w:rPr>
          <w:b/>
          <w:color w:val="000000"/>
          <w:sz w:val="24"/>
          <w:szCs w:val="24"/>
        </w:rPr>
        <w:t>.</w:t>
      </w:r>
      <w:r w:rsidRPr="009544F4">
        <w:rPr>
          <w:color w:val="000000"/>
          <w:sz w:val="24"/>
          <w:szCs w:val="24"/>
        </w:rPr>
        <w:t xml:space="preserve"> A lui tout seul, il agit sur le stress, éloigne les insectes, calme les spasmes, les contractures mus</w:t>
      </w:r>
      <w:r w:rsidRPr="009544F4">
        <w:rPr>
          <w:color w:val="000000"/>
          <w:sz w:val="24"/>
          <w:szCs w:val="24"/>
        </w:rPr>
        <w:softHyphen/>
        <w:t>culaires, les douleurs articulaires et les démangeaisons cutanées, anesthésie la zone douloureuse… Avec un petit coup de pouce des autres actifs présents dans cette huile essentie</w:t>
      </w:r>
      <w:r>
        <w:rPr>
          <w:color w:val="000000"/>
          <w:sz w:val="24"/>
          <w:szCs w:val="24"/>
        </w:rPr>
        <w:t>lle, elle devient irremplaçable.</w:t>
      </w:r>
    </w:p>
    <w:p w:rsidR="00E067B0" w:rsidRPr="009544F4" w:rsidRDefault="00E067B0" w:rsidP="00E067B0">
      <w:pPr>
        <w:pStyle w:val="Default"/>
        <w:spacing w:before="120" w:line="281" w:lineRule="atLeast"/>
        <w:ind w:right="-426"/>
        <w:rPr>
          <w:color w:val="2E74B5" w:themeColor="accent1" w:themeShade="BF"/>
          <w:sz w:val="28"/>
          <w:szCs w:val="28"/>
        </w:rPr>
      </w:pPr>
      <w:r w:rsidRPr="009544F4">
        <w:rPr>
          <w:rFonts w:cstheme="minorBidi"/>
          <w:b/>
          <w:bCs/>
          <w:color w:val="2E74B5" w:themeColor="accent1" w:themeShade="BF"/>
          <w:sz w:val="28"/>
          <w:szCs w:val="28"/>
        </w:rPr>
        <w:t xml:space="preserve">HE arbre à thé </w:t>
      </w:r>
      <w:proofErr w:type="spellStart"/>
      <w:r w:rsidRPr="009544F4">
        <w:rPr>
          <w:b/>
          <w:bCs/>
          <w:i/>
          <w:iCs/>
          <w:color w:val="2E74B5" w:themeColor="accent1" w:themeShade="BF"/>
          <w:sz w:val="28"/>
          <w:szCs w:val="28"/>
        </w:rPr>
        <w:t>Melaleuca</w:t>
      </w:r>
      <w:proofErr w:type="spellEnd"/>
      <w:r w:rsidRPr="009544F4">
        <w:rPr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9544F4">
        <w:rPr>
          <w:b/>
          <w:bCs/>
          <w:i/>
          <w:iCs/>
          <w:color w:val="2E74B5" w:themeColor="accent1" w:themeShade="BF"/>
          <w:sz w:val="28"/>
          <w:szCs w:val="28"/>
        </w:rPr>
        <w:t>alternifolia</w:t>
      </w:r>
      <w:proofErr w:type="spellEnd"/>
      <w:r w:rsidRPr="009544F4">
        <w:rPr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r w:rsidRPr="009544F4">
        <w:rPr>
          <w:b/>
          <w:bCs/>
          <w:color w:val="2E74B5" w:themeColor="accent1" w:themeShade="BF"/>
          <w:sz w:val="28"/>
          <w:szCs w:val="28"/>
        </w:rPr>
        <w:t xml:space="preserve">(feuilles), </w:t>
      </w:r>
      <w:proofErr w:type="gramStart"/>
      <w:r w:rsidRPr="009544F4">
        <w:rPr>
          <w:b/>
          <w:bCs/>
          <w:color w:val="2E74B5" w:themeColor="accent1" w:themeShade="BF"/>
          <w:sz w:val="28"/>
          <w:szCs w:val="28"/>
        </w:rPr>
        <w:t>l’anti-microbes</w:t>
      </w:r>
      <w:proofErr w:type="gramEnd"/>
      <w:r w:rsidRPr="009544F4">
        <w:rPr>
          <w:b/>
          <w:bCs/>
          <w:color w:val="2E74B5" w:themeColor="accent1" w:themeShade="BF"/>
          <w:sz w:val="28"/>
          <w:szCs w:val="28"/>
        </w:rPr>
        <w:t xml:space="preserve"> à ne jamais oublier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Cette huile essentielle détruit aussi bien les bactéries, que les virus et les champignons. Elle élimine éga</w:t>
      </w:r>
      <w:r w:rsidRPr="009544F4">
        <w:rPr>
          <w:rFonts w:ascii="Times New Roman" w:hAnsi="Times New Roman" w:cs="Times New Roman"/>
        </w:rPr>
        <w:softHyphen/>
        <w:t xml:space="preserve">lement de nombreux parasites.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Un refroidissement, un début de rhume, une gêne intestinale, une ir</w:t>
      </w:r>
      <w:r w:rsidRPr="009544F4">
        <w:rPr>
          <w:rFonts w:ascii="Times New Roman" w:hAnsi="Times New Roman" w:cs="Times New Roman"/>
        </w:rPr>
        <w:softHyphen/>
        <w:t>ritation cutanée… Appliquez sur un avant-bras, le thorax, l’abdomen… une petite noisette d’un mélange à 15 % pour un adulte, 5 % pour un enfant de 10 à 15 ans ou 3 % pour un enfant de 7 à 10 ans, 3 à 4 fois dans la journée, à renouveler sur 2 à 3 jours si besoin (</w:t>
      </w:r>
      <w:r w:rsidRPr="009544F4">
        <w:rPr>
          <w:rFonts w:ascii="Times New Roman" w:hAnsi="Times New Roman" w:cs="Times New Roman"/>
          <w:i/>
          <w:iCs/>
        </w:rPr>
        <w:t>voir l’encadré</w:t>
      </w:r>
      <w:r w:rsidRPr="009544F4">
        <w:rPr>
          <w:rFonts w:ascii="Times New Roman" w:hAnsi="Times New Roman" w:cs="Times New Roman"/>
        </w:rPr>
        <w:t xml:space="preserve">).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Un point d’aphte, un bouton infec</w:t>
      </w:r>
      <w:r w:rsidRPr="009544F4">
        <w:rPr>
          <w:rFonts w:ascii="Times New Roman" w:hAnsi="Times New Roman" w:cs="Times New Roman"/>
        </w:rPr>
        <w:softHyphen/>
        <w:t xml:space="preserve">té… une goutte pure sur </w:t>
      </w:r>
      <w:proofErr w:type="gramStart"/>
      <w:r w:rsidRPr="009544F4">
        <w:rPr>
          <w:rFonts w:ascii="Times New Roman" w:hAnsi="Times New Roman" w:cs="Times New Roman"/>
        </w:rPr>
        <w:t>un</w:t>
      </w:r>
      <w:proofErr w:type="gramEnd"/>
      <w:r w:rsidRPr="009544F4">
        <w:rPr>
          <w:rFonts w:ascii="Times New Roman" w:hAnsi="Times New Roman" w:cs="Times New Roman"/>
        </w:rPr>
        <w:t xml:space="preserve"> coton tige et on applique. Disparition des troubles garantie dans les 24 à 48 heures qui suivent.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lastRenderedPageBreak/>
        <w:t>Comme l’HE de lavande fine, elle éloigne les insectes. Pour les mous</w:t>
      </w:r>
      <w:r w:rsidRPr="009544F4">
        <w:rPr>
          <w:rFonts w:ascii="Times New Roman" w:hAnsi="Times New Roman" w:cs="Times New Roman"/>
        </w:rPr>
        <w:softHyphen/>
        <w:t>tiques intrépides, que rien n’arrête, associez ces deux huiles essen</w:t>
      </w:r>
      <w:r w:rsidRPr="009544F4">
        <w:rPr>
          <w:rFonts w:ascii="Times New Roman" w:hAnsi="Times New Roman" w:cs="Times New Roman"/>
        </w:rPr>
        <w:softHyphen/>
        <w:t xml:space="preserve">tielles et ils reculeront. Quelques gouttes sur un galet poreux ou dans un diffuseur, sur les vêtements et les insectes resteront à l’écart.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 xml:space="preserve">Votre chien aime courir un peu partout et revient souvent avec des tiques…avant de le laisser partir gambader, protégez-le en versant trois à quatre gouttes d’HE d’arbre à thé sur une éponge, appliquez au niveau de la nuque. Le nombre d’hôtes indésirables diminue considérablement. </w:t>
      </w:r>
    </w:p>
    <w:p w:rsidR="00E067B0" w:rsidRPr="009544F4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</w:rPr>
      </w:pPr>
      <w:r w:rsidRPr="009544F4">
        <w:rPr>
          <w:rFonts w:ascii="Times New Roman" w:hAnsi="Times New Roman" w:cs="Times New Roman"/>
        </w:rPr>
        <w:t>Pour les biochimistes en herbe, sa</w:t>
      </w:r>
      <w:r w:rsidRPr="009544F4">
        <w:rPr>
          <w:rFonts w:ascii="Times New Roman" w:hAnsi="Times New Roman" w:cs="Times New Roman"/>
        </w:rPr>
        <w:softHyphen/>
        <w:t>chez que les principes actifs res</w:t>
      </w:r>
      <w:r w:rsidRPr="009544F4">
        <w:rPr>
          <w:rFonts w:ascii="Times New Roman" w:hAnsi="Times New Roman" w:cs="Times New Roman"/>
        </w:rPr>
        <w:softHyphen/>
        <w:t xml:space="preserve">ponsables sont le </w:t>
      </w:r>
      <w:proofErr w:type="spellStart"/>
      <w:r w:rsidRPr="009544F4">
        <w:rPr>
          <w:rFonts w:ascii="Times New Roman" w:hAnsi="Times New Roman" w:cs="Times New Roman"/>
        </w:rPr>
        <w:t>terpinène</w:t>
      </w:r>
      <w:proofErr w:type="spellEnd"/>
      <w:r w:rsidRPr="009544F4">
        <w:rPr>
          <w:rFonts w:ascii="Times New Roman" w:hAnsi="Times New Roman" w:cs="Times New Roman"/>
        </w:rPr>
        <w:t xml:space="preserve">- 1-ol 4 et l’alpha terpinéol, qui </w:t>
      </w:r>
      <w:proofErr w:type="gramStart"/>
      <w:r w:rsidRPr="009544F4">
        <w:rPr>
          <w:rFonts w:ascii="Times New Roman" w:hAnsi="Times New Roman" w:cs="Times New Roman"/>
        </w:rPr>
        <w:t>participent</w:t>
      </w:r>
      <w:proofErr w:type="gramEnd"/>
      <w:r w:rsidRPr="009544F4">
        <w:rPr>
          <w:rFonts w:ascii="Times New Roman" w:hAnsi="Times New Roman" w:cs="Times New Roman"/>
        </w:rPr>
        <w:t xml:space="preserve"> principalement à l’action anti-in</w:t>
      </w:r>
      <w:r w:rsidRPr="009544F4">
        <w:rPr>
          <w:rFonts w:ascii="Times New Roman" w:hAnsi="Times New Roman" w:cs="Times New Roman"/>
        </w:rPr>
        <w:softHyphen/>
        <w:t>fectieuse et parasiticide, actions couplées à une forte propriété an</w:t>
      </w:r>
      <w:r w:rsidRPr="009544F4">
        <w:rPr>
          <w:rFonts w:ascii="Times New Roman" w:hAnsi="Times New Roman" w:cs="Times New Roman"/>
        </w:rPr>
        <w:softHyphen/>
        <w:t>ti-inflammatoire. Cette huile essen</w:t>
      </w:r>
      <w:r w:rsidRPr="009544F4">
        <w:rPr>
          <w:rFonts w:ascii="Times New Roman" w:hAnsi="Times New Roman" w:cs="Times New Roman"/>
        </w:rPr>
        <w:softHyphen/>
        <w:t xml:space="preserve">tielle est tellement efficace qu’elle a été comparée à la cortisone – et de fait, les effets thérapeutiques sont proches. </w:t>
      </w:r>
    </w:p>
    <w:p w:rsidR="00E067B0" w:rsidRPr="009544F4" w:rsidRDefault="00E067B0" w:rsidP="00E067B0">
      <w:pPr>
        <w:ind w:right="-426"/>
        <w:rPr>
          <w:rFonts w:ascii="Times New Roman" w:hAnsi="Times New Roman" w:cs="Times New Roman"/>
          <w:sz w:val="24"/>
          <w:szCs w:val="24"/>
        </w:rPr>
      </w:pPr>
      <w:r w:rsidRPr="009544F4">
        <w:rPr>
          <w:rFonts w:ascii="Times New Roman" w:hAnsi="Times New Roman" w:cs="Times New Roman"/>
          <w:sz w:val="24"/>
          <w:szCs w:val="24"/>
        </w:rPr>
        <w:t>Ces deux premières huiles essen</w:t>
      </w:r>
      <w:r w:rsidRPr="009544F4">
        <w:rPr>
          <w:rFonts w:ascii="Times New Roman" w:hAnsi="Times New Roman" w:cs="Times New Roman"/>
          <w:sz w:val="24"/>
          <w:szCs w:val="24"/>
        </w:rPr>
        <w:softHyphen/>
        <w:t>tielles se complètent très bien et agissent également en synergie. Mais n’oubliez pas d’emporter aussi la « référence des troubles digestifs » !</w:t>
      </w:r>
    </w:p>
    <w:p w:rsidR="00E067B0" w:rsidRDefault="00E067B0" w:rsidP="00E067B0">
      <w:pPr>
        <w:ind w:right="-426"/>
        <w:rPr>
          <w:color w:val="000000"/>
          <w:sz w:val="24"/>
          <w:szCs w:val="24"/>
        </w:rPr>
      </w:pPr>
    </w:p>
    <w:p w:rsidR="00E067B0" w:rsidRPr="00E067B0" w:rsidRDefault="00E067B0" w:rsidP="00E067B0">
      <w:pPr>
        <w:pStyle w:val="Pa17"/>
        <w:spacing w:before="120"/>
        <w:ind w:right="-426"/>
        <w:rPr>
          <w:rFonts w:cs="FreightNeo Pro Bold"/>
          <w:color w:val="2E74B5" w:themeColor="accent1" w:themeShade="BF"/>
          <w:sz w:val="28"/>
          <w:szCs w:val="28"/>
        </w:rPr>
      </w:pPr>
      <w:r w:rsidRPr="00E067B0">
        <w:rPr>
          <w:rFonts w:cs="FreightNeo Pro Bold"/>
          <w:b/>
          <w:bCs/>
          <w:color w:val="2E74B5" w:themeColor="accent1" w:themeShade="BF"/>
          <w:sz w:val="28"/>
          <w:szCs w:val="28"/>
        </w:rPr>
        <w:t xml:space="preserve">L’huile essentielle de menthe poivrée </w:t>
      </w:r>
      <w:proofErr w:type="spellStart"/>
      <w:r w:rsidRPr="00E067B0">
        <w:rPr>
          <w:rFonts w:cs="FreightNeo Pro Bold"/>
          <w:b/>
          <w:bCs/>
          <w:i/>
          <w:iCs/>
          <w:color w:val="2E74B5" w:themeColor="accent1" w:themeShade="BF"/>
          <w:sz w:val="28"/>
          <w:szCs w:val="28"/>
        </w:rPr>
        <w:t>Mentha</w:t>
      </w:r>
      <w:proofErr w:type="spellEnd"/>
      <w:r w:rsidRPr="00E067B0">
        <w:rPr>
          <w:rFonts w:cs="FreightNeo Pro Bold"/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E067B0">
        <w:rPr>
          <w:rFonts w:cs="FreightNeo Pro Bold"/>
          <w:b/>
          <w:bCs/>
          <w:i/>
          <w:iCs/>
          <w:color w:val="2E74B5" w:themeColor="accent1" w:themeShade="BF"/>
          <w:sz w:val="28"/>
          <w:szCs w:val="28"/>
        </w:rPr>
        <w:t>piperita</w:t>
      </w:r>
      <w:proofErr w:type="spellEnd"/>
      <w:r w:rsidRPr="00E067B0">
        <w:rPr>
          <w:rFonts w:cs="FreightNeo Pro Bold"/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r w:rsidRPr="00E067B0">
        <w:rPr>
          <w:rFonts w:cs="FreightNeo Pro Bold"/>
          <w:b/>
          <w:bCs/>
          <w:color w:val="2E74B5" w:themeColor="accent1" w:themeShade="BF"/>
          <w:sz w:val="28"/>
          <w:szCs w:val="28"/>
        </w:rPr>
        <w:t xml:space="preserve">(feuilles). </w:t>
      </w:r>
    </w:p>
    <w:p w:rsidR="00E067B0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Suite à un choc, un doigt pincé dans une portière… Déposez une goutte pure sur la zone doulou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reuse, le soulagement sera immé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diat ! Son action anesthésiante lo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cale, antalgique est incomparable. Elle est utilisée pure, exceptionnel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lement, en geste d’urgence. Atten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tion, elle est irritante. </w:t>
      </w:r>
    </w:p>
    <w:p w:rsidR="00E067B0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Spasmes intestinaux et nausées ne lui résisteront pas. Appliquez sur un avant-bras, l’abdomen, une pe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tite noisette d’un mélange* à 15 % pour un adulte, 5% pour un enfant de 10 à 15 ans ou 3 % pour un en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fant de 7 à 10 ans, 3 à 4 fois dans la journée, à renouveler sur 1 à 2 jours si besoin. </w:t>
      </w:r>
    </w:p>
    <w:p w:rsidR="00E067B0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 petit coup de fatigue ? Deux gouttes sur un mouchoir, respirez et le tonus revient. </w:t>
      </w:r>
    </w:p>
    <w:p w:rsidR="00E067B0" w:rsidRDefault="00E067B0" w:rsidP="00E067B0">
      <w:pPr>
        <w:pStyle w:val="Pa18"/>
        <w:spacing w:before="60"/>
        <w:ind w:right="-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 début de migraine ? Deux gouttes, appliquées à la base du crâne et la douleur s’estompe avec une sensation de fluide glacial. </w:t>
      </w:r>
    </w:p>
    <w:p w:rsidR="00E067B0" w:rsidRDefault="00E067B0" w:rsidP="00E067B0">
      <w:pPr>
        <w:ind w:right="-426"/>
        <w:rPr>
          <w:color w:val="000000"/>
        </w:rPr>
      </w:pPr>
      <w:r>
        <w:rPr>
          <w:rFonts w:ascii="Times New Roman" w:hAnsi="Times New Roman" w:cs="Times New Roman"/>
          <w:color w:val="000000"/>
        </w:rPr>
        <w:t>Le « menthol » est le principe actif qui se cache derrière tous ces ef</w:t>
      </w:r>
      <w:r>
        <w:rPr>
          <w:rFonts w:ascii="Times New Roman" w:hAnsi="Times New Roman" w:cs="Times New Roman"/>
          <w:color w:val="000000"/>
        </w:rPr>
        <w:softHyphen/>
        <w:t xml:space="preserve">fets : il stimule </w:t>
      </w:r>
      <w:proofErr w:type="gramStart"/>
      <w:r>
        <w:rPr>
          <w:rFonts w:ascii="Times New Roman" w:hAnsi="Times New Roman" w:cs="Times New Roman"/>
          <w:color w:val="000000"/>
        </w:rPr>
        <w:t>l’éveil ,</w:t>
      </w:r>
      <w:proofErr w:type="gramEnd"/>
      <w:r>
        <w:rPr>
          <w:rFonts w:ascii="Times New Roman" w:hAnsi="Times New Roman" w:cs="Times New Roman"/>
          <w:color w:val="000000"/>
        </w:rPr>
        <w:t xml:space="preserve"> anesthésie  </w:t>
      </w:r>
      <w:r>
        <w:rPr>
          <w:color w:val="000000"/>
        </w:rPr>
        <w:t xml:space="preserve">la zone douloureuse en stimulant les récepteurs au froid, calme très rapidement les spasmes digestifs et les nausées. Associé à la </w:t>
      </w:r>
      <w:proofErr w:type="spellStart"/>
      <w:r>
        <w:rPr>
          <w:color w:val="000000"/>
        </w:rPr>
        <w:t>menthone</w:t>
      </w:r>
      <w:proofErr w:type="spellEnd"/>
      <w:r>
        <w:rPr>
          <w:color w:val="000000"/>
        </w:rPr>
        <w:t>, avec son action cholagogue, l’HE de menthe poivrée est LA référence pour la prise en charge des troubles hépato-digestifs.</w:t>
      </w:r>
    </w:p>
    <w:p w:rsidR="00E067B0" w:rsidRDefault="00E067B0" w:rsidP="00E067B0">
      <w:pPr>
        <w:ind w:right="-426"/>
        <w:rPr>
          <w:rFonts w:cs="FreightNeo Pro Bold"/>
          <w:b/>
          <w:bCs/>
          <w:color w:val="000000"/>
          <w:sz w:val="36"/>
          <w:szCs w:val="36"/>
        </w:rPr>
      </w:pPr>
      <w:r>
        <w:rPr>
          <w:rFonts w:cs="FreightNeo Pro Bold"/>
          <w:b/>
          <w:bCs/>
          <w:color w:val="000000"/>
          <w:sz w:val="36"/>
          <w:szCs w:val="36"/>
        </w:rPr>
        <w:t>2 huiles essentielles dites « exceptionnelles » : y penser !</w:t>
      </w:r>
    </w:p>
    <w:p w:rsidR="00E067B0" w:rsidRPr="00966029" w:rsidRDefault="00E067B0" w:rsidP="00E067B0">
      <w:pPr>
        <w:autoSpaceDE w:val="0"/>
        <w:autoSpaceDN w:val="0"/>
        <w:adjustRightInd w:val="0"/>
        <w:spacing w:before="60" w:after="0" w:line="221" w:lineRule="atLeast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2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L’HE </w:t>
      </w:r>
      <w:proofErr w:type="spellStart"/>
      <w:r w:rsidRPr="0096602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hélichryse</w:t>
      </w:r>
      <w:proofErr w:type="spellEnd"/>
      <w:r w:rsidRPr="0096602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italienne </w:t>
      </w:r>
      <w:r w:rsidRPr="0096602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</w:t>
      </w:r>
      <w:proofErr w:type="spellStart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He</w:t>
      </w:r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softHyphen/>
        <w:t>licrysum</w:t>
      </w:r>
      <w:proofErr w:type="spellEnd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italicum</w:t>
      </w:r>
      <w:proofErr w:type="spellEnd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ssp</w:t>
      </w:r>
      <w:proofErr w:type="spellEnd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 xml:space="preserve"> </w:t>
      </w:r>
      <w:proofErr w:type="spellStart"/>
      <w:r w:rsidRPr="00966029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serotinum</w:t>
      </w:r>
      <w:proofErr w:type="spellEnd"/>
      <w:r w:rsidRPr="0096602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  <w:r w:rsidRPr="0096602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66029">
        <w:rPr>
          <w:rFonts w:ascii="Times New Roman" w:hAnsi="Times New Roman" w:cs="Times New Roman"/>
          <w:color w:val="000000"/>
          <w:sz w:val="24"/>
          <w:szCs w:val="24"/>
        </w:rPr>
        <w:t xml:space="preserve">n’a pas son pareil pour résorber un hématome cutané ou localisé sous un ongle. Peau coupée ou non, sa forte action cicatrisante sera un atout supplémentaire. </w:t>
      </w:r>
    </w:p>
    <w:p w:rsidR="00E067B0" w:rsidRPr="00966029" w:rsidRDefault="00E067B0" w:rsidP="00E067B0">
      <w:pPr>
        <w:autoSpaceDE w:val="0"/>
        <w:autoSpaceDN w:val="0"/>
        <w:adjustRightInd w:val="0"/>
        <w:spacing w:before="60" w:after="0" w:line="221" w:lineRule="atLeast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29">
        <w:rPr>
          <w:rFonts w:ascii="Times New Roman" w:hAnsi="Times New Roman" w:cs="Times New Roman"/>
          <w:color w:val="000000"/>
          <w:sz w:val="24"/>
          <w:szCs w:val="24"/>
        </w:rPr>
        <w:t>Une à deux gouttes pures sur l’hé</w:t>
      </w:r>
      <w:r w:rsidRPr="009660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matome et de violet, il passe à rose pâle. Recommencez une à deux fois si besoin, mais bien souvent c’est inutile.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067B0" w:rsidRPr="00966029" w:rsidTr="00D43F6D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11023" w:type="dxa"/>
          </w:tcPr>
          <w:p w:rsidR="00E067B0" w:rsidRPr="00966029" w:rsidRDefault="00E067B0" w:rsidP="00E067B0">
            <w:pPr>
              <w:autoSpaceDE w:val="0"/>
              <w:autoSpaceDN w:val="0"/>
              <w:adjustRightInd w:val="0"/>
              <w:spacing w:before="60" w:after="0" w:line="221" w:lineRule="atLeast"/>
              <w:ind w:right="11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Attention, il ne faut pas pré</w:t>
            </w:r>
            <w:r w:rsidRPr="00966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senter de trouble de la coa</w:t>
            </w:r>
            <w:r w:rsidRPr="00966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gulation pour l’utiliser, ni de</w:t>
            </w:r>
            <w:r w:rsidRPr="00966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voir « subir » une intervention chirurgicale. </w:t>
            </w:r>
          </w:p>
          <w:p w:rsidR="00E067B0" w:rsidRPr="00966029" w:rsidRDefault="00E067B0" w:rsidP="00E067B0">
            <w:pPr>
              <w:autoSpaceDE w:val="0"/>
              <w:autoSpaceDN w:val="0"/>
              <w:adjustRightInd w:val="0"/>
              <w:spacing w:before="180" w:after="0" w:line="221" w:lineRule="atLeast"/>
              <w:ind w:right="1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029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 xml:space="preserve">L’HE ciste </w:t>
            </w:r>
            <w:proofErr w:type="spellStart"/>
            <w:r w:rsidRPr="00966029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ladanifère</w:t>
            </w:r>
            <w:proofErr w:type="spellEnd"/>
            <w:r w:rsidRPr="00966029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stoppe les saignements des petites coupures par ciseaux, rasoirs, papier… des plaies ou des saignements de nez en quelques minutes. Elle est éga</w:t>
            </w: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lement réputée pour son action cicatrisante. </w:t>
            </w:r>
          </w:p>
          <w:p w:rsidR="00E067B0" w:rsidRPr="00966029" w:rsidRDefault="00E067B0" w:rsidP="00E067B0">
            <w:pPr>
              <w:autoSpaceDE w:val="0"/>
              <w:autoSpaceDN w:val="0"/>
              <w:adjustRightInd w:val="0"/>
              <w:spacing w:before="60" w:after="0" w:line="221" w:lineRule="atLeast"/>
              <w:ind w:right="1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 à deux gouttes pures sur la coupure. Recommencez une à deux fois si besoin. Pour un saignement de nez, versez la goutte d’huile es</w:t>
            </w: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sentielle sur une petite mèche en compresse et insérez-la dans la narine. </w:t>
            </w:r>
          </w:p>
          <w:p w:rsidR="00E067B0" w:rsidRPr="00966029" w:rsidRDefault="00E067B0" w:rsidP="00E067B0">
            <w:pPr>
              <w:autoSpaceDE w:val="0"/>
              <w:autoSpaceDN w:val="0"/>
              <w:adjustRightInd w:val="0"/>
              <w:spacing w:before="60" w:after="0" w:line="221" w:lineRule="atLeast"/>
              <w:ind w:right="11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Cette huile essentielle peut être remplacée par </w:t>
            </w:r>
            <w:r w:rsidRPr="00966029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l’HE géranium bourbon</w:t>
            </w: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Une ou deux applica</w:t>
            </w:r>
            <w:r w:rsidRPr="00966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tions supplémentaires peuvent être nécessaires.</w:t>
            </w:r>
          </w:p>
        </w:tc>
      </w:tr>
    </w:tbl>
    <w:p w:rsidR="00CE1676" w:rsidRDefault="00CE1676" w:rsidP="00E067B0">
      <w:pPr>
        <w:ind w:right="-426"/>
      </w:pPr>
    </w:p>
    <w:sectPr w:rsidR="00CE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Neo Pro Bold">
    <w:altName w:val="FreightNeo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0"/>
    <w:rsid w:val="0030714A"/>
    <w:rsid w:val="00366058"/>
    <w:rsid w:val="00CE1676"/>
    <w:rsid w:val="00E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0BDA-1D59-4E27-A6C1-C8BFA02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067B0"/>
    <w:pPr>
      <w:autoSpaceDE w:val="0"/>
      <w:autoSpaceDN w:val="0"/>
      <w:adjustRightInd w:val="0"/>
      <w:spacing w:after="0" w:line="701" w:lineRule="atLeast"/>
    </w:pPr>
    <w:rPr>
      <w:rFonts w:ascii="Raleway" w:hAnsi="Raleway"/>
      <w:sz w:val="24"/>
      <w:szCs w:val="24"/>
    </w:rPr>
  </w:style>
  <w:style w:type="paragraph" w:customStyle="1" w:styleId="Default">
    <w:name w:val="Default"/>
    <w:rsid w:val="00E067B0"/>
    <w:pPr>
      <w:autoSpaceDE w:val="0"/>
      <w:autoSpaceDN w:val="0"/>
      <w:adjustRightInd w:val="0"/>
      <w:spacing w:after="0" w:line="240" w:lineRule="auto"/>
    </w:pPr>
    <w:rPr>
      <w:rFonts w:ascii="FreightNeo Pro Bold" w:hAnsi="FreightNeo Pro Bold" w:cs="FreightNeo Pro Bol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E067B0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E067B0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2017-08-08T08:14:00Z</dcterms:created>
  <dcterms:modified xsi:type="dcterms:W3CDTF">2017-08-08T08:14:00Z</dcterms:modified>
</cp:coreProperties>
</file>