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337F" w:rsidRPr="004A337F" w:rsidRDefault="004A337F" w:rsidP="004A337F">
      <w:pPr>
        <w:spacing w:before="100" w:beforeAutospacing="1" w:after="100" w:afterAutospacing="1" w:line="720" w:lineRule="atLeast"/>
        <w:jc w:val="center"/>
        <w:outlineLvl w:val="0"/>
        <w:rPr>
          <w:rFonts w:ascii="Times New Roman" w:eastAsia="Times New Roman" w:hAnsi="Times New Roman" w:cs="Times New Roman"/>
          <w:b/>
          <w:bCs/>
          <w:color w:val="284D5F"/>
          <w:kern w:val="36"/>
          <w:sz w:val="48"/>
          <w:szCs w:val="48"/>
          <w:lang w:eastAsia="fr-FR"/>
        </w:rPr>
      </w:pPr>
      <w:r w:rsidRPr="004A337F">
        <w:rPr>
          <w:rFonts w:ascii="Times New Roman" w:eastAsia="Times New Roman" w:hAnsi="Times New Roman" w:cs="Times New Roman"/>
          <w:b/>
          <w:bCs/>
          <w:color w:val="284D5F"/>
          <w:kern w:val="36"/>
          <w:sz w:val="48"/>
          <w:szCs w:val="48"/>
          <w:lang w:eastAsia="fr-FR"/>
        </w:rPr>
        <w:t xml:space="preserve">Diminue votre espérance de vie de 33 ans </w:t>
      </w:r>
    </w:p>
    <w:p w:rsidR="004A337F" w:rsidRPr="004A337F" w:rsidRDefault="004A337F" w:rsidP="004A337F">
      <w:pPr>
        <w:spacing w:before="100" w:beforeAutospacing="1" w:after="100" w:afterAutospacing="1" w:line="585" w:lineRule="atLeast"/>
        <w:jc w:val="center"/>
        <w:outlineLvl w:val="1"/>
        <w:rPr>
          <w:rFonts w:ascii="Times New Roman" w:eastAsia="Times New Roman" w:hAnsi="Times New Roman" w:cs="Times New Roman"/>
          <w:b/>
          <w:bCs/>
          <w:color w:val="284D5F"/>
          <w:sz w:val="42"/>
          <w:szCs w:val="42"/>
          <w:lang w:eastAsia="fr-FR"/>
        </w:rPr>
      </w:pPr>
    </w:p>
    <w:p w:rsidR="004A337F" w:rsidRPr="004A337F" w:rsidRDefault="004A337F" w:rsidP="004A337F">
      <w:pPr>
        <w:spacing w:after="240" w:line="240" w:lineRule="auto"/>
        <w:rPr>
          <w:rFonts w:ascii="Times New Roman" w:eastAsia="Times New Roman" w:hAnsi="Times New Roman" w:cs="Times New Roman"/>
          <w:sz w:val="24"/>
          <w:szCs w:val="24"/>
          <w:lang w:eastAsia="fr-FR"/>
        </w:rPr>
      </w:pPr>
      <w:r w:rsidRPr="004A337F">
        <w:rPr>
          <w:rFonts w:ascii="Times New Roman" w:eastAsia="Times New Roman" w:hAnsi="Times New Roman" w:cs="Times New Roman"/>
          <w:sz w:val="26"/>
          <w:szCs w:val="26"/>
          <w:lang w:eastAsia="fr-FR"/>
        </w:rPr>
        <w:br/>
        <w:t xml:space="preserve">Des chercheurs des universités de </w:t>
      </w:r>
      <w:r w:rsidRPr="004A337F">
        <w:rPr>
          <w:rFonts w:ascii="Times New Roman" w:eastAsia="Times New Roman" w:hAnsi="Times New Roman" w:cs="Times New Roman"/>
          <w:i/>
          <w:iCs/>
          <w:sz w:val="26"/>
          <w:szCs w:val="26"/>
          <w:lang w:eastAsia="fr-FR"/>
        </w:rPr>
        <w:t>Stanford et Harvard</w:t>
      </w:r>
      <w:r w:rsidRPr="004A337F">
        <w:rPr>
          <w:rFonts w:ascii="Times New Roman" w:eastAsia="Times New Roman" w:hAnsi="Times New Roman" w:cs="Times New Roman"/>
          <w:sz w:val="26"/>
          <w:szCs w:val="26"/>
          <w:lang w:eastAsia="fr-FR"/>
        </w:rPr>
        <w:t xml:space="preserve"> affirment que face à des conditions stressantes au travail, </w:t>
      </w:r>
      <w:r w:rsidRPr="004A337F">
        <w:rPr>
          <w:rFonts w:ascii="Times New Roman" w:eastAsia="Times New Roman" w:hAnsi="Times New Roman" w:cs="Times New Roman"/>
          <w:b/>
          <w:bCs/>
          <w:sz w:val="26"/>
          <w:szCs w:val="26"/>
          <w:lang w:eastAsia="fr-FR"/>
        </w:rPr>
        <w:t>notre espérance de vie peut diminuer de 33 ans</w:t>
      </w:r>
      <w:r w:rsidRPr="004A337F">
        <w:rPr>
          <w:rFonts w:ascii="Times New Roman" w:eastAsia="Times New Roman" w:hAnsi="Times New Roman" w:cs="Times New Roman"/>
          <w:sz w:val="26"/>
          <w:szCs w:val="26"/>
          <w:lang w:eastAsia="fr-FR"/>
        </w:rPr>
        <w:t xml:space="preserve"> (vous avez bien lu : </w:t>
      </w:r>
      <w:r w:rsidRPr="004A337F">
        <w:rPr>
          <w:rFonts w:ascii="Times New Roman" w:eastAsia="Times New Roman" w:hAnsi="Times New Roman" w:cs="Times New Roman"/>
          <w:i/>
          <w:iCs/>
          <w:sz w:val="26"/>
          <w:szCs w:val="26"/>
          <w:lang w:eastAsia="fr-FR"/>
        </w:rPr>
        <w:t>trente-trois</w:t>
      </w:r>
      <w:r w:rsidRPr="004A337F">
        <w:rPr>
          <w:rFonts w:ascii="Times New Roman" w:eastAsia="Times New Roman" w:hAnsi="Times New Roman" w:cs="Times New Roman"/>
          <w:sz w:val="26"/>
          <w:szCs w:val="26"/>
          <w:lang w:eastAsia="fr-FR"/>
        </w:rPr>
        <w:t xml:space="preserve"> ans !!!). </w:t>
      </w:r>
      <w:r w:rsidRPr="004A337F">
        <w:rPr>
          <w:rFonts w:ascii="Times New Roman" w:eastAsia="Times New Roman" w:hAnsi="Times New Roman" w:cs="Times New Roman"/>
          <w:sz w:val="26"/>
          <w:szCs w:val="26"/>
          <w:lang w:eastAsia="fr-FR"/>
        </w:rPr>
        <w:br/>
      </w:r>
      <w:r w:rsidRPr="004A337F">
        <w:rPr>
          <w:rFonts w:ascii="Times New Roman" w:eastAsia="Times New Roman" w:hAnsi="Times New Roman" w:cs="Times New Roman"/>
          <w:sz w:val="26"/>
          <w:szCs w:val="26"/>
          <w:lang w:eastAsia="fr-FR"/>
        </w:rPr>
        <w:br/>
        <w:t xml:space="preserve">On sait aussi que le stress est à l’origine de nombreuses maladies chroniques ou aiguës. Le stress peut impacter tous les systèmes : la digestion, la glycémie, l’équilibre du cholestérol ou la vitalité générale etc. </w:t>
      </w:r>
    </w:p>
    <w:p w:rsidR="004A337F" w:rsidRPr="004A337F" w:rsidRDefault="004A337F" w:rsidP="004A337F">
      <w:pPr>
        <w:numPr>
          <w:ilvl w:val="0"/>
          <w:numId w:val="1"/>
        </w:numPr>
        <w:spacing w:before="100" w:beforeAutospacing="1" w:after="100" w:afterAutospacing="1" w:line="240" w:lineRule="auto"/>
        <w:rPr>
          <w:rFonts w:ascii="Times New Roman" w:eastAsia="Times New Roman" w:hAnsi="Times New Roman" w:cs="Times New Roman"/>
          <w:sz w:val="26"/>
          <w:szCs w:val="26"/>
          <w:lang w:eastAsia="fr-FR"/>
        </w:rPr>
      </w:pPr>
      <w:r w:rsidRPr="004A337F">
        <w:rPr>
          <w:rFonts w:ascii="Times New Roman" w:eastAsia="Times New Roman" w:hAnsi="Times New Roman" w:cs="Times New Roman"/>
          <w:sz w:val="26"/>
          <w:szCs w:val="26"/>
          <w:lang w:eastAsia="fr-FR"/>
        </w:rPr>
        <w:t xml:space="preserve">Il accélère la progression du cancer de la prostate [1] </w:t>
      </w:r>
    </w:p>
    <w:p w:rsidR="004A337F" w:rsidRPr="004A337F" w:rsidRDefault="004A337F" w:rsidP="004A337F">
      <w:pPr>
        <w:numPr>
          <w:ilvl w:val="0"/>
          <w:numId w:val="1"/>
        </w:numPr>
        <w:spacing w:before="100" w:beforeAutospacing="1" w:after="100" w:afterAutospacing="1" w:line="240" w:lineRule="auto"/>
        <w:rPr>
          <w:rFonts w:ascii="Times New Roman" w:eastAsia="Times New Roman" w:hAnsi="Times New Roman" w:cs="Times New Roman"/>
          <w:sz w:val="26"/>
          <w:szCs w:val="26"/>
          <w:lang w:eastAsia="fr-FR"/>
        </w:rPr>
      </w:pPr>
      <w:r w:rsidRPr="004A337F">
        <w:rPr>
          <w:rFonts w:ascii="Times New Roman" w:eastAsia="Times New Roman" w:hAnsi="Times New Roman" w:cs="Times New Roman"/>
          <w:sz w:val="26"/>
          <w:szCs w:val="26"/>
          <w:lang w:eastAsia="fr-FR"/>
        </w:rPr>
        <w:t xml:space="preserve">Il augmente le risque de maladies coronaires et peut agir comme déclencheur d’un événement cardiaque majeur [2] </w:t>
      </w:r>
    </w:p>
    <w:p w:rsidR="004A337F" w:rsidRPr="004A337F" w:rsidRDefault="004A337F" w:rsidP="004A337F">
      <w:pPr>
        <w:numPr>
          <w:ilvl w:val="0"/>
          <w:numId w:val="1"/>
        </w:numPr>
        <w:spacing w:before="100" w:beforeAutospacing="1" w:after="100" w:afterAutospacing="1" w:line="240" w:lineRule="auto"/>
        <w:rPr>
          <w:rFonts w:ascii="Times New Roman" w:eastAsia="Times New Roman" w:hAnsi="Times New Roman" w:cs="Times New Roman"/>
          <w:sz w:val="26"/>
          <w:szCs w:val="26"/>
          <w:lang w:eastAsia="fr-FR"/>
        </w:rPr>
      </w:pPr>
      <w:r w:rsidRPr="004A337F">
        <w:rPr>
          <w:rFonts w:ascii="Times New Roman" w:eastAsia="Times New Roman" w:hAnsi="Times New Roman" w:cs="Times New Roman"/>
          <w:sz w:val="26"/>
          <w:szCs w:val="26"/>
          <w:lang w:eastAsia="fr-FR"/>
        </w:rPr>
        <w:t xml:space="preserve">D’une manière générale, le stress diminue l’efficacité du système immunitaire [3], nous empêchant de combattre convenablement les maladies passagères (grippe, bronchites, etc.) et les dégénérescences liées à l’âge ou à l’environnement, le redouté cancer en particulier. </w:t>
      </w:r>
    </w:p>
    <w:p w:rsidR="004A337F" w:rsidRPr="004A337F" w:rsidRDefault="004A337F" w:rsidP="004A337F">
      <w:pPr>
        <w:spacing w:after="240" w:line="240" w:lineRule="auto"/>
        <w:rPr>
          <w:rFonts w:ascii="Times New Roman" w:eastAsia="Times New Roman" w:hAnsi="Times New Roman" w:cs="Times New Roman"/>
          <w:sz w:val="24"/>
          <w:szCs w:val="24"/>
          <w:lang w:eastAsia="fr-FR"/>
        </w:rPr>
      </w:pPr>
      <w:r w:rsidRPr="004A337F">
        <w:rPr>
          <w:rFonts w:ascii="Times New Roman" w:eastAsia="Times New Roman" w:hAnsi="Times New Roman" w:cs="Times New Roman"/>
          <w:sz w:val="26"/>
          <w:szCs w:val="26"/>
          <w:lang w:eastAsia="fr-FR"/>
        </w:rPr>
        <w:t xml:space="preserve">Le stress est un </w:t>
      </w:r>
      <w:r w:rsidRPr="004A337F">
        <w:rPr>
          <w:rFonts w:ascii="Times New Roman" w:eastAsia="Times New Roman" w:hAnsi="Times New Roman" w:cs="Times New Roman"/>
          <w:sz w:val="26"/>
          <w:szCs w:val="26"/>
          <w:u w:val="single"/>
          <w:lang w:eastAsia="fr-FR"/>
        </w:rPr>
        <w:t>immense problème de santé publique</w:t>
      </w:r>
      <w:r w:rsidRPr="004A337F">
        <w:rPr>
          <w:rFonts w:ascii="Times New Roman" w:eastAsia="Times New Roman" w:hAnsi="Times New Roman" w:cs="Times New Roman"/>
          <w:sz w:val="26"/>
          <w:szCs w:val="26"/>
          <w:lang w:eastAsia="fr-FR"/>
        </w:rPr>
        <w:t xml:space="preserve">. </w:t>
      </w:r>
      <w:r w:rsidRPr="004A337F">
        <w:rPr>
          <w:rFonts w:ascii="Times New Roman" w:eastAsia="Times New Roman" w:hAnsi="Times New Roman" w:cs="Times New Roman"/>
          <w:sz w:val="26"/>
          <w:szCs w:val="26"/>
          <w:lang w:eastAsia="fr-FR"/>
        </w:rPr>
        <w:br/>
      </w:r>
      <w:r w:rsidRPr="004A337F">
        <w:rPr>
          <w:rFonts w:ascii="Times New Roman" w:eastAsia="Times New Roman" w:hAnsi="Times New Roman" w:cs="Times New Roman"/>
          <w:sz w:val="26"/>
          <w:szCs w:val="26"/>
          <w:lang w:eastAsia="fr-FR"/>
        </w:rPr>
        <w:br/>
        <w:t xml:space="preserve">Et pourtant on continue de le traiter comme si c’était une maladie banale, « neutre ». Un petit truc à régler avant les vacances… Le genre qu’on retrouve à la une de tous les magazines féminins entre un sujet sur la perte de poids « pour un maillot d’été » et un autre sur « les 10 trucs qui marchent pour séduire un mec ». </w:t>
      </w:r>
      <w:r w:rsidRPr="004A337F">
        <w:rPr>
          <w:rFonts w:ascii="Times New Roman" w:eastAsia="Times New Roman" w:hAnsi="Times New Roman" w:cs="Times New Roman"/>
          <w:sz w:val="26"/>
          <w:szCs w:val="26"/>
          <w:lang w:eastAsia="fr-FR"/>
        </w:rPr>
        <w:br/>
      </w:r>
      <w:r w:rsidRPr="004A337F">
        <w:rPr>
          <w:rFonts w:ascii="Times New Roman" w:eastAsia="Times New Roman" w:hAnsi="Times New Roman" w:cs="Times New Roman"/>
          <w:sz w:val="26"/>
          <w:szCs w:val="26"/>
          <w:lang w:eastAsia="fr-FR"/>
        </w:rPr>
        <w:br/>
        <w:t xml:space="preserve">Seulement le stress, c’est </w:t>
      </w:r>
      <w:r w:rsidRPr="004A337F">
        <w:rPr>
          <w:rFonts w:ascii="Times New Roman" w:eastAsia="Times New Roman" w:hAnsi="Times New Roman" w:cs="Times New Roman"/>
          <w:sz w:val="26"/>
          <w:szCs w:val="26"/>
          <w:u w:val="single"/>
          <w:lang w:eastAsia="fr-FR"/>
        </w:rPr>
        <w:t>beaucoup plus grave</w:t>
      </w:r>
      <w:r w:rsidRPr="004A337F">
        <w:rPr>
          <w:rFonts w:ascii="Times New Roman" w:eastAsia="Times New Roman" w:hAnsi="Times New Roman" w:cs="Times New Roman"/>
          <w:sz w:val="26"/>
          <w:szCs w:val="26"/>
          <w:lang w:eastAsia="fr-FR"/>
        </w:rPr>
        <w:t xml:space="preserve">. </w:t>
      </w:r>
      <w:r w:rsidRPr="004A337F">
        <w:rPr>
          <w:rFonts w:ascii="Times New Roman" w:eastAsia="Times New Roman" w:hAnsi="Times New Roman" w:cs="Times New Roman"/>
          <w:sz w:val="26"/>
          <w:szCs w:val="26"/>
          <w:lang w:eastAsia="fr-FR"/>
        </w:rPr>
        <w:br/>
      </w:r>
      <w:r w:rsidRPr="004A337F">
        <w:rPr>
          <w:rFonts w:ascii="Times New Roman" w:eastAsia="Times New Roman" w:hAnsi="Times New Roman" w:cs="Times New Roman"/>
          <w:sz w:val="26"/>
          <w:szCs w:val="26"/>
          <w:lang w:eastAsia="fr-FR"/>
        </w:rPr>
        <w:br/>
        <w:t xml:space="preserve">La « gestion du stress » est un véritable mode de vie, un marathon plutôt qu’un sprint. Si vous ne vous êtes pas encore intéressé à l’impact du stress chronique sur votre santé, considérez cette lettre comme une entrée en matière, l’initiation d’un programme que vous ne cesserez d’améliorer dans les mois et les années à venir. Et qui repose sur cinq piliers essentiels : </w:t>
      </w:r>
    </w:p>
    <w:p w:rsidR="004A337F" w:rsidRPr="004A337F" w:rsidRDefault="004A337F" w:rsidP="004A337F">
      <w:pPr>
        <w:numPr>
          <w:ilvl w:val="0"/>
          <w:numId w:val="2"/>
        </w:numPr>
        <w:spacing w:before="100" w:beforeAutospacing="1" w:after="100" w:afterAutospacing="1" w:line="240" w:lineRule="auto"/>
        <w:rPr>
          <w:rFonts w:ascii="Times New Roman" w:eastAsia="Times New Roman" w:hAnsi="Times New Roman" w:cs="Times New Roman"/>
          <w:sz w:val="26"/>
          <w:szCs w:val="26"/>
          <w:lang w:eastAsia="fr-FR"/>
        </w:rPr>
      </w:pPr>
      <w:r w:rsidRPr="004A337F">
        <w:rPr>
          <w:rFonts w:ascii="Times New Roman" w:eastAsia="Times New Roman" w:hAnsi="Times New Roman" w:cs="Times New Roman"/>
          <w:sz w:val="26"/>
          <w:szCs w:val="26"/>
          <w:lang w:eastAsia="fr-FR"/>
        </w:rPr>
        <w:t xml:space="preserve">La méditation </w:t>
      </w:r>
    </w:p>
    <w:p w:rsidR="004A337F" w:rsidRPr="004A337F" w:rsidRDefault="004A337F" w:rsidP="004A337F">
      <w:pPr>
        <w:numPr>
          <w:ilvl w:val="0"/>
          <w:numId w:val="2"/>
        </w:numPr>
        <w:spacing w:before="100" w:beforeAutospacing="1" w:after="100" w:afterAutospacing="1" w:line="240" w:lineRule="auto"/>
        <w:rPr>
          <w:rFonts w:ascii="Times New Roman" w:eastAsia="Times New Roman" w:hAnsi="Times New Roman" w:cs="Times New Roman"/>
          <w:sz w:val="26"/>
          <w:szCs w:val="26"/>
          <w:lang w:eastAsia="fr-FR"/>
        </w:rPr>
      </w:pPr>
      <w:r w:rsidRPr="004A337F">
        <w:rPr>
          <w:rFonts w:ascii="Times New Roman" w:eastAsia="Times New Roman" w:hAnsi="Times New Roman" w:cs="Times New Roman"/>
          <w:sz w:val="26"/>
          <w:szCs w:val="26"/>
          <w:lang w:eastAsia="fr-FR"/>
        </w:rPr>
        <w:t xml:space="preserve">Une activité physique </w:t>
      </w:r>
    </w:p>
    <w:p w:rsidR="004A337F" w:rsidRPr="004A337F" w:rsidRDefault="004A337F" w:rsidP="004A337F">
      <w:pPr>
        <w:numPr>
          <w:ilvl w:val="0"/>
          <w:numId w:val="2"/>
        </w:numPr>
        <w:spacing w:before="100" w:beforeAutospacing="1" w:after="100" w:afterAutospacing="1" w:line="240" w:lineRule="auto"/>
        <w:rPr>
          <w:rFonts w:ascii="Times New Roman" w:eastAsia="Times New Roman" w:hAnsi="Times New Roman" w:cs="Times New Roman"/>
          <w:sz w:val="26"/>
          <w:szCs w:val="26"/>
          <w:lang w:eastAsia="fr-FR"/>
        </w:rPr>
      </w:pPr>
      <w:r w:rsidRPr="004A337F">
        <w:rPr>
          <w:rFonts w:ascii="Times New Roman" w:eastAsia="Times New Roman" w:hAnsi="Times New Roman" w:cs="Times New Roman"/>
          <w:sz w:val="26"/>
          <w:szCs w:val="26"/>
          <w:lang w:eastAsia="fr-FR"/>
        </w:rPr>
        <w:t xml:space="preserve">Une alimentation équilibrée </w:t>
      </w:r>
    </w:p>
    <w:p w:rsidR="004A337F" w:rsidRPr="004A337F" w:rsidRDefault="004A337F" w:rsidP="004A337F">
      <w:pPr>
        <w:numPr>
          <w:ilvl w:val="0"/>
          <w:numId w:val="2"/>
        </w:numPr>
        <w:spacing w:before="100" w:beforeAutospacing="1" w:after="100" w:afterAutospacing="1" w:line="240" w:lineRule="auto"/>
        <w:rPr>
          <w:rFonts w:ascii="Times New Roman" w:eastAsia="Times New Roman" w:hAnsi="Times New Roman" w:cs="Times New Roman"/>
          <w:sz w:val="26"/>
          <w:szCs w:val="26"/>
          <w:lang w:eastAsia="fr-FR"/>
        </w:rPr>
      </w:pPr>
      <w:r w:rsidRPr="004A337F">
        <w:rPr>
          <w:rFonts w:ascii="Times New Roman" w:eastAsia="Times New Roman" w:hAnsi="Times New Roman" w:cs="Times New Roman"/>
          <w:sz w:val="26"/>
          <w:szCs w:val="26"/>
          <w:lang w:eastAsia="fr-FR"/>
        </w:rPr>
        <w:t xml:space="preserve">Un sommeil de qualité </w:t>
      </w:r>
    </w:p>
    <w:p w:rsidR="004A337F" w:rsidRPr="004A337F" w:rsidRDefault="004A337F" w:rsidP="004A337F">
      <w:pPr>
        <w:numPr>
          <w:ilvl w:val="0"/>
          <w:numId w:val="2"/>
        </w:numPr>
        <w:spacing w:before="100" w:beforeAutospacing="1" w:after="100" w:afterAutospacing="1" w:line="240" w:lineRule="auto"/>
        <w:rPr>
          <w:rFonts w:ascii="Times New Roman" w:eastAsia="Times New Roman" w:hAnsi="Times New Roman" w:cs="Times New Roman"/>
          <w:sz w:val="26"/>
          <w:szCs w:val="26"/>
          <w:lang w:eastAsia="fr-FR"/>
        </w:rPr>
      </w:pPr>
      <w:r w:rsidRPr="004A337F">
        <w:rPr>
          <w:rFonts w:ascii="Times New Roman" w:eastAsia="Times New Roman" w:hAnsi="Times New Roman" w:cs="Times New Roman"/>
          <w:sz w:val="26"/>
          <w:szCs w:val="26"/>
          <w:lang w:eastAsia="fr-FR"/>
        </w:rPr>
        <w:t xml:space="preserve">Un protocole à base de plantes antistress </w:t>
      </w:r>
    </w:p>
    <w:p w:rsidR="004A337F" w:rsidRPr="004A337F" w:rsidRDefault="004A337F" w:rsidP="004A337F">
      <w:pPr>
        <w:spacing w:before="100" w:beforeAutospacing="1" w:after="100" w:afterAutospacing="1" w:line="585" w:lineRule="atLeast"/>
        <w:jc w:val="center"/>
        <w:outlineLvl w:val="1"/>
        <w:rPr>
          <w:rFonts w:ascii="Times New Roman" w:eastAsia="Times New Roman" w:hAnsi="Times New Roman" w:cs="Times New Roman"/>
          <w:b/>
          <w:bCs/>
          <w:color w:val="284D5F"/>
          <w:sz w:val="42"/>
          <w:szCs w:val="42"/>
          <w:lang w:eastAsia="fr-FR"/>
        </w:rPr>
      </w:pPr>
      <w:r w:rsidRPr="004A337F">
        <w:rPr>
          <w:rFonts w:ascii="Times New Roman" w:eastAsia="Times New Roman" w:hAnsi="Times New Roman" w:cs="Times New Roman"/>
          <w:b/>
          <w:bCs/>
          <w:color w:val="284D5F"/>
          <w:sz w:val="42"/>
          <w:szCs w:val="42"/>
          <w:lang w:eastAsia="fr-FR"/>
        </w:rPr>
        <w:lastRenderedPageBreak/>
        <w:br/>
      </w:r>
      <w:r w:rsidR="00314C60">
        <w:rPr>
          <w:rFonts w:ascii="Times New Roman" w:eastAsia="Times New Roman" w:hAnsi="Times New Roman" w:cs="Times New Roman"/>
          <w:b/>
          <w:bCs/>
          <w:color w:val="284D5F"/>
          <w:sz w:val="42"/>
          <w:szCs w:val="42"/>
          <w:lang w:eastAsia="fr-FR"/>
        </w:rPr>
        <w:t>10</w:t>
      </w:r>
      <w:r w:rsidRPr="004A337F">
        <w:rPr>
          <w:rFonts w:ascii="Times New Roman" w:eastAsia="Times New Roman" w:hAnsi="Times New Roman" w:cs="Times New Roman"/>
          <w:b/>
          <w:bCs/>
          <w:color w:val="284D5F"/>
          <w:sz w:val="42"/>
          <w:szCs w:val="42"/>
          <w:lang w:eastAsia="fr-FR"/>
        </w:rPr>
        <w:t xml:space="preserve"> minutes </w:t>
      </w:r>
      <w:r w:rsidR="00314C60">
        <w:rPr>
          <w:rFonts w:ascii="Times New Roman" w:eastAsia="Times New Roman" w:hAnsi="Times New Roman" w:cs="Times New Roman"/>
          <w:b/>
          <w:bCs/>
          <w:color w:val="284D5F"/>
          <w:sz w:val="42"/>
          <w:szCs w:val="42"/>
          <w:lang w:eastAsia="fr-FR"/>
        </w:rPr>
        <w:t xml:space="preserve">de méditation </w:t>
      </w:r>
      <w:r w:rsidR="00314C60" w:rsidRPr="00CD2F40">
        <w:rPr>
          <w:rFonts w:ascii="Times New Roman" w:eastAsia="Times New Roman" w:hAnsi="Times New Roman" w:cs="Times New Roman"/>
          <w:b/>
          <w:bCs/>
          <w:i/>
          <w:color w:val="284D5F"/>
          <w:sz w:val="42"/>
          <w:szCs w:val="42"/>
          <w:lang w:eastAsia="fr-FR"/>
        </w:rPr>
        <w:t xml:space="preserve">ou 5 mn de cohérence cardiaque </w:t>
      </w:r>
      <w:r w:rsidRPr="004A337F">
        <w:rPr>
          <w:rFonts w:ascii="Times New Roman" w:eastAsia="Times New Roman" w:hAnsi="Times New Roman" w:cs="Times New Roman"/>
          <w:b/>
          <w:bCs/>
          <w:color w:val="284D5F"/>
          <w:sz w:val="42"/>
          <w:szCs w:val="42"/>
          <w:lang w:eastAsia="fr-FR"/>
        </w:rPr>
        <w:t>tous les matins</w:t>
      </w:r>
      <w:r w:rsidR="00314C60">
        <w:rPr>
          <w:rFonts w:ascii="Times New Roman" w:eastAsia="Times New Roman" w:hAnsi="Times New Roman" w:cs="Times New Roman"/>
          <w:b/>
          <w:bCs/>
          <w:color w:val="284D5F"/>
          <w:sz w:val="42"/>
          <w:szCs w:val="42"/>
          <w:lang w:eastAsia="fr-FR"/>
        </w:rPr>
        <w:t>.</w:t>
      </w:r>
    </w:p>
    <w:p w:rsidR="00314C60" w:rsidRPr="00CD2F40" w:rsidRDefault="004A337F" w:rsidP="004A337F">
      <w:pPr>
        <w:spacing w:after="0" w:line="240" w:lineRule="auto"/>
        <w:rPr>
          <w:rFonts w:ascii="Times New Roman" w:eastAsia="Times New Roman" w:hAnsi="Times New Roman" w:cs="Times New Roman"/>
          <w:i/>
          <w:sz w:val="26"/>
          <w:szCs w:val="26"/>
          <w:lang w:eastAsia="fr-FR"/>
        </w:rPr>
      </w:pPr>
      <w:r w:rsidRPr="004A337F">
        <w:rPr>
          <w:rFonts w:ascii="Times New Roman" w:eastAsia="Times New Roman" w:hAnsi="Times New Roman" w:cs="Times New Roman"/>
          <w:sz w:val="26"/>
          <w:szCs w:val="26"/>
          <w:lang w:eastAsia="fr-FR"/>
        </w:rPr>
        <w:br/>
        <w:t xml:space="preserve">Il est très facile de commencer la </w:t>
      </w:r>
      <w:r w:rsidRPr="004A337F">
        <w:rPr>
          <w:rFonts w:ascii="Times New Roman" w:eastAsia="Times New Roman" w:hAnsi="Times New Roman" w:cs="Times New Roman"/>
          <w:b/>
          <w:bCs/>
          <w:sz w:val="26"/>
          <w:szCs w:val="26"/>
          <w:lang w:eastAsia="fr-FR"/>
        </w:rPr>
        <w:t xml:space="preserve">méditation </w:t>
      </w:r>
      <w:r w:rsidRPr="004A337F">
        <w:rPr>
          <w:rFonts w:ascii="Times New Roman" w:eastAsia="Times New Roman" w:hAnsi="Times New Roman" w:cs="Times New Roman"/>
          <w:sz w:val="26"/>
          <w:szCs w:val="26"/>
          <w:lang w:eastAsia="fr-FR"/>
        </w:rPr>
        <w:t xml:space="preserve">même si vous n’en avez jamais fait. </w:t>
      </w:r>
      <w:r w:rsidRPr="004A337F">
        <w:rPr>
          <w:rFonts w:ascii="Times New Roman" w:eastAsia="Times New Roman" w:hAnsi="Times New Roman" w:cs="Times New Roman"/>
          <w:sz w:val="26"/>
          <w:szCs w:val="26"/>
          <w:lang w:eastAsia="fr-FR"/>
        </w:rPr>
        <w:br/>
      </w:r>
      <w:r w:rsidRPr="004A337F">
        <w:rPr>
          <w:rFonts w:ascii="Times New Roman" w:eastAsia="Times New Roman" w:hAnsi="Times New Roman" w:cs="Times New Roman"/>
          <w:sz w:val="26"/>
          <w:szCs w:val="26"/>
          <w:lang w:eastAsia="fr-FR"/>
        </w:rPr>
        <w:br/>
        <w:t xml:space="preserve">Vous trouverez sur Internet de nombreux guides gratuits et très bien faits. Je vous propose celui-ci : </w:t>
      </w:r>
      <w:hyperlink r:id="rId5" w:tgtFrame="_blank" w:history="1">
        <w:r w:rsidRPr="004A337F">
          <w:rPr>
            <w:rFonts w:ascii="Times New Roman" w:eastAsia="Times New Roman" w:hAnsi="Times New Roman" w:cs="Times New Roman"/>
            <w:b/>
            <w:bCs/>
            <w:color w:val="0000FF"/>
            <w:sz w:val="26"/>
            <w:szCs w:val="26"/>
            <w:u w:val="single"/>
            <w:lang w:eastAsia="fr-FR"/>
          </w:rPr>
          <w:t>https://www.youtube.com/watch?v=X30YOkC2ZvY</w:t>
        </w:r>
      </w:hyperlink>
      <w:r w:rsidRPr="004A337F">
        <w:rPr>
          <w:rFonts w:ascii="Times New Roman" w:eastAsia="Times New Roman" w:hAnsi="Times New Roman" w:cs="Times New Roman"/>
          <w:sz w:val="26"/>
          <w:szCs w:val="26"/>
          <w:lang w:eastAsia="fr-FR"/>
        </w:rPr>
        <w:t xml:space="preserve">, mais une simple recherche sur votre navigateur vous en proposera beaucoup d’autres. </w:t>
      </w:r>
      <w:r w:rsidRPr="004A337F">
        <w:rPr>
          <w:rFonts w:ascii="Times New Roman" w:eastAsia="Times New Roman" w:hAnsi="Times New Roman" w:cs="Times New Roman"/>
          <w:sz w:val="26"/>
          <w:szCs w:val="26"/>
          <w:lang w:eastAsia="fr-FR"/>
        </w:rPr>
        <w:br/>
      </w:r>
      <w:r w:rsidRPr="004A337F">
        <w:rPr>
          <w:rFonts w:ascii="Times New Roman" w:eastAsia="Times New Roman" w:hAnsi="Times New Roman" w:cs="Times New Roman"/>
          <w:sz w:val="26"/>
          <w:szCs w:val="26"/>
          <w:lang w:eastAsia="fr-FR"/>
        </w:rPr>
        <w:br/>
        <w:t xml:space="preserve">Dix minutes tous les matins est un excellent démarrage et peut faire une énorme différence sur votre capacité à encaisser le stress de votre journée. </w:t>
      </w:r>
      <w:r w:rsidRPr="004A337F">
        <w:rPr>
          <w:rFonts w:ascii="Times New Roman" w:eastAsia="Times New Roman" w:hAnsi="Times New Roman" w:cs="Times New Roman"/>
          <w:sz w:val="26"/>
          <w:szCs w:val="26"/>
          <w:lang w:eastAsia="fr-FR"/>
        </w:rPr>
        <w:br/>
      </w:r>
      <w:r w:rsidRPr="004A337F">
        <w:rPr>
          <w:rFonts w:ascii="Times New Roman" w:eastAsia="Times New Roman" w:hAnsi="Times New Roman" w:cs="Times New Roman"/>
          <w:sz w:val="26"/>
          <w:szCs w:val="26"/>
          <w:lang w:eastAsia="fr-FR"/>
        </w:rPr>
        <w:br/>
        <w:t xml:space="preserve">Choisissez un endroit calme, ressourçant, pour stimuler votre inspiration avant de fermer les yeux. </w:t>
      </w:r>
      <w:r w:rsidRPr="004A337F">
        <w:rPr>
          <w:rFonts w:ascii="Times New Roman" w:eastAsia="Times New Roman" w:hAnsi="Times New Roman" w:cs="Times New Roman"/>
          <w:sz w:val="26"/>
          <w:szCs w:val="26"/>
          <w:lang w:eastAsia="fr-FR"/>
        </w:rPr>
        <w:br/>
      </w:r>
      <w:r w:rsidRPr="004A337F">
        <w:rPr>
          <w:rFonts w:ascii="Times New Roman" w:eastAsia="Times New Roman" w:hAnsi="Times New Roman" w:cs="Times New Roman"/>
          <w:sz w:val="26"/>
          <w:szCs w:val="26"/>
          <w:lang w:eastAsia="fr-FR"/>
        </w:rPr>
        <w:br/>
      </w:r>
      <w:r w:rsidR="00314C60" w:rsidRPr="00CD2F40">
        <w:rPr>
          <w:rFonts w:ascii="Times New Roman" w:eastAsia="Times New Roman" w:hAnsi="Times New Roman" w:cs="Times New Roman"/>
          <w:i/>
          <w:sz w:val="26"/>
          <w:szCs w:val="26"/>
          <w:lang w:eastAsia="fr-FR"/>
        </w:rPr>
        <w:t xml:space="preserve">Une autre technique facile avec applications sur </w:t>
      </w:r>
      <w:proofErr w:type="spellStart"/>
      <w:r w:rsidR="00314C60" w:rsidRPr="00CD2F40">
        <w:rPr>
          <w:rFonts w:ascii="Times New Roman" w:eastAsia="Times New Roman" w:hAnsi="Times New Roman" w:cs="Times New Roman"/>
          <w:i/>
          <w:sz w:val="26"/>
          <w:szCs w:val="26"/>
          <w:lang w:eastAsia="fr-FR"/>
        </w:rPr>
        <w:t>Androïd</w:t>
      </w:r>
      <w:proofErr w:type="spellEnd"/>
      <w:r w:rsidR="00314C60" w:rsidRPr="00CD2F40">
        <w:rPr>
          <w:rFonts w:ascii="Times New Roman" w:eastAsia="Times New Roman" w:hAnsi="Times New Roman" w:cs="Times New Roman"/>
          <w:i/>
          <w:sz w:val="26"/>
          <w:szCs w:val="26"/>
          <w:lang w:eastAsia="fr-FR"/>
        </w:rPr>
        <w:t xml:space="preserve"> et Apple : la </w:t>
      </w:r>
      <w:r w:rsidR="00314C60" w:rsidRPr="00CD2F40">
        <w:rPr>
          <w:rFonts w:ascii="Times New Roman" w:eastAsia="Times New Roman" w:hAnsi="Times New Roman" w:cs="Times New Roman"/>
          <w:b/>
          <w:i/>
          <w:sz w:val="26"/>
          <w:szCs w:val="26"/>
          <w:u w:val="single"/>
          <w:lang w:eastAsia="fr-FR"/>
        </w:rPr>
        <w:t>cohérence cardiaque </w:t>
      </w:r>
      <w:r w:rsidR="00314C60" w:rsidRPr="00CD2F40">
        <w:rPr>
          <w:rFonts w:ascii="Times New Roman" w:eastAsia="Times New Roman" w:hAnsi="Times New Roman" w:cs="Times New Roman"/>
          <w:i/>
          <w:sz w:val="26"/>
          <w:szCs w:val="26"/>
          <w:lang w:eastAsia="fr-FR"/>
        </w:rPr>
        <w:t>: 5 mn tous les matins. Voici un exemple sur le net :</w:t>
      </w:r>
      <w:r w:rsidR="00314C60" w:rsidRPr="00CD2F40">
        <w:rPr>
          <w:i/>
        </w:rPr>
        <w:t xml:space="preserve"> </w:t>
      </w:r>
      <w:hyperlink r:id="rId6" w:history="1">
        <w:r w:rsidR="00314C60" w:rsidRPr="00CD2F40">
          <w:rPr>
            <w:rStyle w:val="Lienhypertexte"/>
            <w:rFonts w:ascii="Times New Roman" w:eastAsia="Times New Roman" w:hAnsi="Times New Roman" w:cs="Times New Roman"/>
            <w:i/>
            <w:sz w:val="26"/>
            <w:szCs w:val="26"/>
            <w:lang w:eastAsia="fr-FR"/>
          </w:rPr>
          <w:t>https://www.youtube.com/watch?v=22deFxgJF4Q</w:t>
        </w:r>
      </w:hyperlink>
    </w:p>
    <w:p w:rsidR="00CD2F40" w:rsidRPr="00CD2F40" w:rsidRDefault="00314C60" w:rsidP="00314C60">
      <w:pPr>
        <w:spacing w:after="0" w:line="240" w:lineRule="auto"/>
        <w:rPr>
          <w:rFonts w:ascii="Times New Roman" w:eastAsia="Times New Roman" w:hAnsi="Times New Roman" w:cs="Times New Roman"/>
          <w:i/>
          <w:sz w:val="26"/>
          <w:szCs w:val="26"/>
          <w:lang w:eastAsia="fr-FR"/>
        </w:rPr>
      </w:pPr>
      <w:r w:rsidRPr="00CD2F40">
        <w:rPr>
          <w:rFonts w:ascii="Times New Roman" w:eastAsia="Times New Roman" w:hAnsi="Times New Roman" w:cs="Times New Roman"/>
          <w:i/>
          <w:sz w:val="26"/>
          <w:szCs w:val="26"/>
          <w:lang w:eastAsia="fr-FR"/>
        </w:rPr>
        <w:t xml:space="preserve"> </w:t>
      </w:r>
      <w:r w:rsidR="00CD2F40" w:rsidRPr="00CD2F40">
        <w:rPr>
          <w:rFonts w:ascii="Times New Roman" w:eastAsia="Times New Roman" w:hAnsi="Times New Roman" w:cs="Times New Roman"/>
          <w:i/>
          <w:sz w:val="26"/>
          <w:szCs w:val="26"/>
          <w:lang w:eastAsia="fr-FR"/>
        </w:rPr>
        <w:t xml:space="preserve">Explications : </w:t>
      </w:r>
      <w:hyperlink r:id="rId7" w:history="1">
        <w:r w:rsidR="00CD2F40" w:rsidRPr="00CD2F40">
          <w:rPr>
            <w:rStyle w:val="Lienhypertexte"/>
            <w:rFonts w:ascii="Times New Roman" w:eastAsia="Times New Roman" w:hAnsi="Times New Roman" w:cs="Times New Roman"/>
            <w:i/>
            <w:sz w:val="26"/>
            <w:szCs w:val="26"/>
            <w:lang w:eastAsia="fr-FR"/>
          </w:rPr>
          <w:t>https://www.youtube.com/watch?v=P7My_R3xV7w</w:t>
        </w:r>
      </w:hyperlink>
    </w:p>
    <w:p w:rsidR="00314C60" w:rsidRPr="00CD2F40" w:rsidRDefault="004A337F" w:rsidP="00314C60">
      <w:pPr>
        <w:spacing w:after="0" w:line="240" w:lineRule="auto"/>
        <w:rPr>
          <w:rFonts w:ascii="Times New Roman" w:eastAsia="Times New Roman" w:hAnsi="Times New Roman" w:cs="Times New Roman"/>
          <w:sz w:val="26"/>
          <w:szCs w:val="26"/>
          <w:lang w:eastAsia="fr-FR"/>
        </w:rPr>
      </w:pPr>
      <w:r w:rsidRPr="004A337F">
        <w:rPr>
          <w:rFonts w:ascii="Times New Roman" w:eastAsia="Times New Roman" w:hAnsi="Times New Roman" w:cs="Times New Roman"/>
          <w:sz w:val="26"/>
          <w:szCs w:val="26"/>
          <w:lang w:eastAsia="fr-FR"/>
        </w:rPr>
        <w:br/>
      </w:r>
      <w:r w:rsidRPr="004A337F">
        <w:rPr>
          <w:rFonts w:ascii="Times New Roman" w:eastAsia="Times New Roman" w:hAnsi="Times New Roman" w:cs="Times New Roman"/>
          <w:b/>
          <w:bCs/>
          <w:sz w:val="26"/>
          <w:szCs w:val="26"/>
          <w:lang w:eastAsia="fr-FR"/>
        </w:rPr>
        <w:t>L’activité physique</w:t>
      </w:r>
      <w:r w:rsidRPr="004A337F">
        <w:rPr>
          <w:rFonts w:ascii="Times New Roman" w:eastAsia="Times New Roman" w:hAnsi="Times New Roman" w:cs="Times New Roman"/>
          <w:sz w:val="26"/>
          <w:szCs w:val="26"/>
          <w:lang w:eastAsia="fr-FR"/>
        </w:rPr>
        <w:t xml:space="preserve"> est pour sa part un moyen de laisser sortir la pression et de réguler les hormones de stress. </w:t>
      </w:r>
      <w:r w:rsidRPr="004A337F">
        <w:rPr>
          <w:rFonts w:ascii="Times New Roman" w:eastAsia="Times New Roman" w:hAnsi="Times New Roman" w:cs="Times New Roman"/>
          <w:sz w:val="26"/>
          <w:szCs w:val="26"/>
          <w:lang w:eastAsia="fr-FR"/>
        </w:rPr>
        <w:br/>
      </w:r>
      <w:r w:rsidRPr="004A337F">
        <w:rPr>
          <w:rFonts w:ascii="Times New Roman" w:eastAsia="Times New Roman" w:hAnsi="Times New Roman" w:cs="Times New Roman"/>
          <w:sz w:val="26"/>
          <w:szCs w:val="26"/>
          <w:lang w:eastAsia="fr-FR"/>
        </w:rPr>
        <w:br/>
        <w:t xml:space="preserve">Il suffit de faire une marche rythmée afin de se sentir plus posé, plus ancré dans les heures qui suivent. Le programme doit inclure une activité à intensité modérée, une marche journalière pendant votre pause </w:t>
      </w:r>
      <w:proofErr w:type="gramStart"/>
      <w:r w:rsidRPr="004A337F">
        <w:rPr>
          <w:rFonts w:ascii="Times New Roman" w:eastAsia="Times New Roman" w:hAnsi="Times New Roman" w:cs="Times New Roman"/>
          <w:sz w:val="26"/>
          <w:szCs w:val="26"/>
          <w:lang w:eastAsia="fr-FR"/>
        </w:rPr>
        <w:t>déjeuner</w:t>
      </w:r>
      <w:proofErr w:type="gramEnd"/>
      <w:r w:rsidRPr="004A337F">
        <w:rPr>
          <w:rFonts w:ascii="Times New Roman" w:eastAsia="Times New Roman" w:hAnsi="Times New Roman" w:cs="Times New Roman"/>
          <w:sz w:val="26"/>
          <w:szCs w:val="26"/>
          <w:lang w:eastAsia="fr-FR"/>
        </w:rPr>
        <w:t xml:space="preserve"> par exemple, et une activité plus intense deux fois par semaine : course, natation, vélo, danse etc.</w:t>
      </w:r>
    </w:p>
    <w:p w:rsidR="004A337F" w:rsidRPr="004A337F" w:rsidRDefault="004A337F" w:rsidP="00314C60">
      <w:pPr>
        <w:spacing w:after="0" w:line="240" w:lineRule="auto"/>
        <w:rPr>
          <w:rFonts w:ascii="Times New Roman" w:eastAsia="Times New Roman" w:hAnsi="Times New Roman" w:cs="Times New Roman"/>
          <w:sz w:val="24"/>
          <w:szCs w:val="24"/>
          <w:lang w:eastAsia="fr-FR"/>
        </w:rPr>
      </w:pPr>
      <w:r w:rsidRPr="004A337F">
        <w:rPr>
          <w:rFonts w:ascii="Times New Roman" w:eastAsia="Times New Roman" w:hAnsi="Times New Roman" w:cs="Times New Roman"/>
          <w:b/>
          <w:bCs/>
          <w:color w:val="284D5F"/>
          <w:sz w:val="42"/>
          <w:szCs w:val="42"/>
          <w:lang w:eastAsia="fr-FR"/>
        </w:rPr>
        <w:br/>
        <w:t>Le fuel du stress</w:t>
      </w:r>
      <w:r w:rsidR="00314C60">
        <w:rPr>
          <w:rFonts w:ascii="Times New Roman" w:eastAsia="Times New Roman" w:hAnsi="Times New Roman" w:cs="Times New Roman"/>
          <w:b/>
          <w:bCs/>
          <w:color w:val="284D5F"/>
          <w:sz w:val="42"/>
          <w:szCs w:val="42"/>
          <w:lang w:eastAsia="fr-FR"/>
        </w:rPr>
        <w:t xml:space="preserve"> : </w:t>
      </w:r>
      <w:r w:rsidR="00314C60" w:rsidRPr="00CD2F40">
        <w:rPr>
          <w:rFonts w:ascii="Times New Roman" w:eastAsia="Times New Roman" w:hAnsi="Times New Roman" w:cs="Times New Roman"/>
          <w:b/>
          <w:bCs/>
          <w:i/>
          <w:color w:val="284D5F"/>
          <w:sz w:val="42"/>
          <w:szCs w:val="42"/>
          <w:lang w:eastAsia="fr-FR"/>
        </w:rPr>
        <w:t>le sucre dans tous ses états !</w:t>
      </w:r>
    </w:p>
    <w:p w:rsidR="00314C60" w:rsidRDefault="004A337F" w:rsidP="00314C60">
      <w:pPr>
        <w:spacing w:after="0" w:line="240" w:lineRule="auto"/>
        <w:rPr>
          <w:rFonts w:ascii="Times New Roman" w:eastAsia="Times New Roman" w:hAnsi="Times New Roman" w:cs="Times New Roman"/>
          <w:sz w:val="24"/>
          <w:szCs w:val="24"/>
          <w:lang w:eastAsia="fr-FR"/>
        </w:rPr>
      </w:pPr>
      <w:r w:rsidRPr="004A337F">
        <w:rPr>
          <w:rFonts w:ascii="Times New Roman" w:eastAsia="Times New Roman" w:hAnsi="Times New Roman" w:cs="Times New Roman"/>
          <w:sz w:val="26"/>
          <w:szCs w:val="26"/>
          <w:lang w:eastAsia="fr-FR"/>
        </w:rPr>
        <w:br/>
      </w:r>
      <w:r w:rsidRPr="004A337F">
        <w:rPr>
          <w:rFonts w:ascii="Times New Roman" w:eastAsia="Times New Roman" w:hAnsi="Times New Roman" w:cs="Times New Roman"/>
          <w:sz w:val="32"/>
          <w:szCs w:val="32"/>
          <w:lang w:eastAsia="fr-FR"/>
        </w:rPr>
        <w:t xml:space="preserve">D’un point de vue </w:t>
      </w:r>
      <w:r w:rsidRPr="004A337F">
        <w:rPr>
          <w:rFonts w:ascii="Times New Roman" w:eastAsia="Times New Roman" w:hAnsi="Times New Roman" w:cs="Times New Roman"/>
          <w:bCs/>
          <w:sz w:val="32"/>
          <w:szCs w:val="32"/>
          <w:lang w:eastAsia="fr-FR"/>
        </w:rPr>
        <w:t>alimentaire</w:t>
      </w:r>
      <w:r w:rsidRPr="004A337F">
        <w:rPr>
          <w:rFonts w:ascii="Times New Roman" w:eastAsia="Times New Roman" w:hAnsi="Times New Roman" w:cs="Times New Roman"/>
          <w:sz w:val="32"/>
          <w:szCs w:val="32"/>
          <w:lang w:eastAsia="fr-FR"/>
        </w:rPr>
        <w:t>, considérez les sucres comme une sorte de fuel qui contribue à alimenter le processus physiologique du stress.</w:t>
      </w:r>
      <w:r w:rsidRPr="004A337F">
        <w:rPr>
          <w:rFonts w:ascii="Times New Roman" w:eastAsia="Times New Roman" w:hAnsi="Times New Roman" w:cs="Times New Roman"/>
          <w:b/>
          <w:sz w:val="28"/>
          <w:szCs w:val="28"/>
          <w:lang w:eastAsia="fr-FR"/>
        </w:rPr>
        <w:t xml:space="preserve"> </w:t>
      </w:r>
      <w:r w:rsidRPr="004A337F">
        <w:rPr>
          <w:rFonts w:ascii="Times New Roman" w:eastAsia="Times New Roman" w:hAnsi="Times New Roman" w:cs="Times New Roman"/>
          <w:b/>
          <w:sz w:val="28"/>
          <w:szCs w:val="28"/>
          <w:lang w:eastAsia="fr-FR"/>
        </w:rPr>
        <w:br/>
      </w:r>
      <w:r w:rsidRPr="004A337F">
        <w:rPr>
          <w:rFonts w:ascii="Times New Roman" w:eastAsia="Times New Roman" w:hAnsi="Times New Roman" w:cs="Times New Roman"/>
          <w:sz w:val="26"/>
          <w:szCs w:val="26"/>
          <w:lang w:eastAsia="fr-FR"/>
        </w:rPr>
        <w:br/>
        <w:t xml:space="preserve">Une </w:t>
      </w:r>
      <w:r w:rsidRPr="004A337F">
        <w:rPr>
          <w:rFonts w:ascii="Times New Roman" w:eastAsia="Times New Roman" w:hAnsi="Times New Roman" w:cs="Times New Roman"/>
          <w:b/>
          <w:color w:val="FF0000"/>
          <w:sz w:val="26"/>
          <w:szCs w:val="26"/>
          <w:lang w:eastAsia="fr-FR"/>
        </w:rPr>
        <w:t>alimentation trop riche en sucres et féculents</w:t>
      </w:r>
      <w:r w:rsidRPr="004A337F">
        <w:rPr>
          <w:rFonts w:ascii="Times New Roman" w:eastAsia="Times New Roman" w:hAnsi="Times New Roman" w:cs="Times New Roman"/>
          <w:color w:val="FF0000"/>
          <w:sz w:val="26"/>
          <w:szCs w:val="26"/>
          <w:lang w:eastAsia="fr-FR"/>
        </w:rPr>
        <w:t xml:space="preserve"> </w:t>
      </w:r>
      <w:r w:rsidRPr="004A337F">
        <w:rPr>
          <w:rFonts w:ascii="Times New Roman" w:eastAsia="Times New Roman" w:hAnsi="Times New Roman" w:cs="Times New Roman"/>
          <w:sz w:val="26"/>
          <w:szCs w:val="26"/>
          <w:lang w:eastAsia="fr-FR"/>
        </w:rPr>
        <w:t xml:space="preserve">fait augmenter la glycémie sanguine d’une manière rapide. </w:t>
      </w:r>
      <w:r w:rsidRPr="004A337F">
        <w:rPr>
          <w:rFonts w:ascii="Times New Roman" w:eastAsia="Times New Roman" w:hAnsi="Times New Roman" w:cs="Times New Roman"/>
          <w:sz w:val="26"/>
          <w:szCs w:val="26"/>
          <w:lang w:eastAsia="fr-FR"/>
        </w:rPr>
        <w:br/>
      </w:r>
      <w:r w:rsidRPr="004A337F">
        <w:rPr>
          <w:rFonts w:ascii="Times New Roman" w:eastAsia="Times New Roman" w:hAnsi="Times New Roman" w:cs="Times New Roman"/>
          <w:sz w:val="26"/>
          <w:szCs w:val="26"/>
          <w:lang w:eastAsia="fr-FR"/>
        </w:rPr>
        <w:br/>
        <w:t xml:space="preserve">Le pancréas surcompense en créant un pic d’insuline qui fait souvent redescendre la glycémie à un niveau trop bas. Cette hypoglycémie réactionnelle place votre corps en situation de stress – elle est suivie d’une relâche d’adrénaline et de cortisol. Ceci provoque une fringale sucrée qui, si vous y cédez, relance ce cercle vicieux. </w:t>
      </w:r>
      <w:r w:rsidRPr="004A337F">
        <w:rPr>
          <w:rFonts w:ascii="Times New Roman" w:eastAsia="Times New Roman" w:hAnsi="Times New Roman" w:cs="Times New Roman"/>
          <w:sz w:val="26"/>
          <w:szCs w:val="26"/>
          <w:lang w:eastAsia="fr-FR"/>
        </w:rPr>
        <w:br/>
      </w:r>
      <w:r w:rsidRPr="004A337F">
        <w:rPr>
          <w:rFonts w:ascii="Times New Roman" w:eastAsia="Times New Roman" w:hAnsi="Times New Roman" w:cs="Times New Roman"/>
          <w:sz w:val="26"/>
          <w:szCs w:val="26"/>
          <w:lang w:eastAsia="fr-FR"/>
        </w:rPr>
        <w:br/>
        <w:t xml:space="preserve">Il faut, au contraire, privilégier une alimentation fournissant une énergie stable tout au long de la journée. </w:t>
      </w:r>
      <w:r w:rsidRPr="004A337F">
        <w:rPr>
          <w:rFonts w:ascii="Times New Roman" w:eastAsia="Times New Roman" w:hAnsi="Times New Roman" w:cs="Times New Roman"/>
          <w:sz w:val="26"/>
          <w:szCs w:val="26"/>
          <w:lang w:eastAsia="fr-FR"/>
        </w:rPr>
        <w:br/>
      </w:r>
      <w:r w:rsidRPr="004A337F">
        <w:rPr>
          <w:rFonts w:ascii="Times New Roman" w:eastAsia="Times New Roman" w:hAnsi="Times New Roman" w:cs="Times New Roman"/>
          <w:sz w:val="26"/>
          <w:szCs w:val="26"/>
          <w:lang w:eastAsia="fr-FR"/>
        </w:rPr>
        <w:lastRenderedPageBreak/>
        <w:br/>
        <w:t xml:space="preserve">Dès le petit-déjeuner, remplacez pain blanc, céréales, confitures etc. par des aliments riches en nutriments : fruits frais de saison, fruits à coque, œufs à la coque, pain complet ou au sarrasin, purées d’amandes ou de noisettes. </w:t>
      </w:r>
      <w:r w:rsidRPr="004A337F">
        <w:rPr>
          <w:rFonts w:ascii="Times New Roman" w:eastAsia="Times New Roman" w:hAnsi="Times New Roman" w:cs="Times New Roman"/>
          <w:sz w:val="26"/>
          <w:szCs w:val="26"/>
          <w:lang w:eastAsia="fr-FR"/>
        </w:rPr>
        <w:br/>
      </w:r>
      <w:r w:rsidRPr="004A337F">
        <w:rPr>
          <w:rFonts w:ascii="Times New Roman" w:eastAsia="Times New Roman" w:hAnsi="Times New Roman" w:cs="Times New Roman"/>
          <w:sz w:val="26"/>
          <w:szCs w:val="26"/>
          <w:lang w:eastAsia="fr-FR"/>
        </w:rPr>
        <w:br/>
        <w:t xml:space="preserve">Pour les repas, préparez de vraies portions de légumes de saison et une petite portion de protéines, parfois accompagnées d’un peu de féculents (un quart de l’assiette, pas plus). </w:t>
      </w:r>
      <w:r w:rsidRPr="004A337F">
        <w:rPr>
          <w:rFonts w:ascii="Times New Roman" w:eastAsia="Times New Roman" w:hAnsi="Times New Roman" w:cs="Times New Roman"/>
          <w:sz w:val="26"/>
          <w:szCs w:val="26"/>
          <w:lang w:eastAsia="fr-FR"/>
        </w:rPr>
        <w:br/>
      </w:r>
      <w:r w:rsidRPr="004A337F">
        <w:rPr>
          <w:rFonts w:ascii="Times New Roman" w:eastAsia="Times New Roman" w:hAnsi="Times New Roman" w:cs="Times New Roman"/>
          <w:sz w:val="26"/>
          <w:szCs w:val="26"/>
          <w:lang w:eastAsia="fr-FR"/>
        </w:rPr>
        <w:br/>
        <w:t>Mangez tôt et léger le soir afin d’éviter une situation de surcharge digestive lorsque vous vous couchez.</w:t>
      </w:r>
    </w:p>
    <w:p w:rsidR="004A337F" w:rsidRDefault="004A337F" w:rsidP="00314C60">
      <w:pPr>
        <w:spacing w:after="0" w:line="240" w:lineRule="auto"/>
        <w:jc w:val="center"/>
        <w:rPr>
          <w:rFonts w:ascii="Times New Roman" w:eastAsia="Times New Roman" w:hAnsi="Times New Roman" w:cs="Times New Roman"/>
          <w:b/>
          <w:bCs/>
          <w:color w:val="284D5F"/>
          <w:sz w:val="42"/>
          <w:szCs w:val="42"/>
          <w:lang w:eastAsia="fr-FR"/>
        </w:rPr>
      </w:pPr>
      <w:r w:rsidRPr="004A337F">
        <w:rPr>
          <w:rFonts w:ascii="Times New Roman" w:eastAsia="Times New Roman" w:hAnsi="Times New Roman" w:cs="Times New Roman"/>
          <w:b/>
          <w:bCs/>
          <w:color w:val="284D5F"/>
          <w:sz w:val="42"/>
          <w:szCs w:val="42"/>
          <w:lang w:eastAsia="fr-FR"/>
        </w:rPr>
        <w:br/>
        <w:t>De nouvelles habitudes</w:t>
      </w:r>
    </w:p>
    <w:p w:rsidR="00314C60" w:rsidRPr="004A337F" w:rsidRDefault="00314C60" w:rsidP="00314C60">
      <w:pPr>
        <w:spacing w:after="0" w:line="240" w:lineRule="auto"/>
        <w:jc w:val="center"/>
        <w:rPr>
          <w:rFonts w:ascii="Times New Roman" w:eastAsia="Times New Roman" w:hAnsi="Times New Roman" w:cs="Times New Roman"/>
          <w:sz w:val="24"/>
          <w:szCs w:val="24"/>
          <w:lang w:eastAsia="fr-FR"/>
        </w:rPr>
      </w:pPr>
    </w:p>
    <w:p w:rsidR="004A337F" w:rsidRPr="004A337F" w:rsidRDefault="004A337F" w:rsidP="004A337F">
      <w:pPr>
        <w:spacing w:after="0" w:line="240" w:lineRule="auto"/>
        <w:rPr>
          <w:rFonts w:ascii="Times New Roman" w:eastAsia="Times New Roman" w:hAnsi="Times New Roman" w:cs="Times New Roman"/>
          <w:sz w:val="24"/>
          <w:szCs w:val="24"/>
          <w:lang w:eastAsia="fr-FR"/>
        </w:rPr>
      </w:pPr>
      <w:r w:rsidRPr="004A337F">
        <w:rPr>
          <w:rFonts w:ascii="Times New Roman" w:eastAsia="Times New Roman" w:hAnsi="Times New Roman" w:cs="Times New Roman"/>
          <w:sz w:val="26"/>
          <w:szCs w:val="26"/>
          <w:lang w:eastAsia="fr-FR"/>
        </w:rPr>
        <w:t xml:space="preserve">Ce qui nous amène au </w:t>
      </w:r>
      <w:r w:rsidRPr="004A337F">
        <w:rPr>
          <w:rFonts w:ascii="Times New Roman" w:eastAsia="Times New Roman" w:hAnsi="Times New Roman" w:cs="Times New Roman"/>
          <w:b/>
          <w:bCs/>
          <w:sz w:val="26"/>
          <w:szCs w:val="26"/>
          <w:lang w:eastAsia="fr-FR"/>
        </w:rPr>
        <w:t>sommeil </w:t>
      </w:r>
      <w:r w:rsidRPr="004A337F">
        <w:rPr>
          <w:rFonts w:ascii="Times New Roman" w:eastAsia="Times New Roman" w:hAnsi="Times New Roman" w:cs="Times New Roman"/>
          <w:sz w:val="26"/>
          <w:szCs w:val="26"/>
          <w:lang w:eastAsia="fr-FR"/>
        </w:rPr>
        <w:t xml:space="preserve">: ceux qui dorment mal montrent des réactions de stress, d’anxiété et de colère disproportionnées par rapport à ceux qui dorment bien, et cela pour des situations peu stressantes [6]. </w:t>
      </w:r>
      <w:r w:rsidRPr="004A337F">
        <w:rPr>
          <w:rFonts w:ascii="Times New Roman" w:eastAsia="Times New Roman" w:hAnsi="Times New Roman" w:cs="Times New Roman"/>
          <w:sz w:val="26"/>
          <w:szCs w:val="26"/>
          <w:lang w:eastAsia="fr-FR"/>
        </w:rPr>
        <w:br/>
      </w:r>
      <w:r w:rsidRPr="004A337F">
        <w:rPr>
          <w:rFonts w:ascii="Times New Roman" w:eastAsia="Times New Roman" w:hAnsi="Times New Roman" w:cs="Times New Roman"/>
          <w:sz w:val="26"/>
          <w:szCs w:val="26"/>
          <w:lang w:eastAsia="fr-FR"/>
        </w:rPr>
        <w:br/>
        <w:t xml:space="preserve">De plus, le manque de sommeil est un déclencheur d’agressions et de violences [7]. </w:t>
      </w:r>
      <w:r w:rsidRPr="004A337F">
        <w:rPr>
          <w:rFonts w:ascii="Times New Roman" w:eastAsia="Times New Roman" w:hAnsi="Times New Roman" w:cs="Times New Roman"/>
          <w:sz w:val="26"/>
          <w:szCs w:val="26"/>
          <w:lang w:eastAsia="fr-FR"/>
        </w:rPr>
        <w:br/>
      </w:r>
      <w:r w:rsidRPr="004A337F">
        <w:rPr>
          <w:rFonts w:ascii="Times New Roman" w:eastAsia="Times New Roman" w:hAnsi="Times New Roman" w:cs="Times New Roman"/>
          <w:sz w:val="26"/>
          <w:szCs w:val="26"/>
          <w:lang w:eastAsia="fr-FR"/>
        </w:rPr>
        <w:br/>
        <w:t xml:space="preserve">Recalez-vous tout doucement sur des habitudes plus saines : toutes lumières baissées vers 21 h 30, au lit vers 22 h 30, suivi d’un nombre d’heures de sommeil adapté à vos besoins. Le meilleur moyen de forcer ce recalage est de mettre le réveil plus tôt pendant quelques jours. S’il vous faut 8 heures de sommeil et que vous vous couchez aujourd’hui à minuit pour un réveil à 8 h, mettez le réveil à 6 h 30, le sommeil sera au rendez-vous à 22 h 30 au bout de quelques jours. </w:t>
      </w:r>
      <w:r w:rsidRPr="004A337F">
        <w:rPr>
          <w:rFonts w:ascii="Times New Roman" w:eastAsia="Times New Roman" w:hAnsi="Times New Roman" w:cs="Times New Roman"/>
          <w:sz w:val="26"/>
          <w:szCs w:val="26"/>
          <w:lang w:eastAsia="fr-FR"/>
        </w:rPr>
        <w:br/>
      </w:r>
      <w:r w:rsidRPr="004A337F">
        <w:rPr>
          <w:rFonts w:ascii="Times New Roman" w:eastAsia="Times New Roman" w:hAnsi="Times New Roman" w:cs="Times New Roman"/>
          <w:sz w:val="26"/>
          <w:szCs w:val="26"/>
          <w:lang w:eastAsia="fr-FR"/>
        </w:rPr>
        <w:br/>
        <w:t>Si vous avez besoin d’une aide pour favoriser un sommeil plus réparateur, prenez une cuillerée à café d’un extrait liquide de pavot de Californie (</w:t>
      </w:r>
      <w:proofErr w:type="spellStart"/>
      <w:r w:rsidRPr="004A337F">
        <w:rPr>
          <w:rFonts w:ascii="Times New Roman" w:eastAsia="Times New Roman" w:hAnsi="Times New Roman" w:cs="Times New Roman"/>
          <w:i/>
          <w:iCs/>
          <w:sz w:val="26"/>
          <w:szCs w:val="26"/>
          <w:lang w:eastAsia="fr-FR"/>
        </w:rPr>
        <w:t>Eschscholtzia</w:t>
      </w:r>
      <w:proofErr w:type="spellEnd"/>
      <w:r w:rsidRPr="004A337F">
        <w:rPr>
          <w:rFonts w:ascii="Times New Roman" w:eastAsia="Times New Roman" w:hAnsi="Times New Roman" w:cs="Times New Roman"/>
          <w:i/>
          <w:iCs/>
          <w:sz w:val="26"/>
          <w:szCs w:val="26"/>
          <w:lang w:eastAsia="fr-FR"/>
        </w:rPr>
        <w:t xml:space="preserve"> </w:t>
      </w:r>
      <w:proofErr w:type="spellStart"/>
      <w:r w:rsidRPr="004A337F">
        <w:rPr>
          <w:rFonts w:ascii="Times New Roman" w:eastAsia="Times New Roman" w:hAnsi="Times New Roman" w:cs="Times New Roman"/>
          <w:i/>
          <w:iCs/>
          <w:sz w:val="26"/>
          <w:szCs w:val="26"/>
          <w:lang w:eastAsia="fr-FR"/>
        </w:rPr>
        <w:t>californica</w:t>
      </w:r>
      <w:proofErr w:type="spellEnd"/>
      <w:r w:rsidRPr="004A337F">
        <w:rPr>
          <w:rFonts w:ascii="Times New Roman" w:eastAsia="Times New Roman" w:hAnsi="Times New Roman" w:cs="Times New Roman"/>
          <w:sz w:val="26"/>
          <w:szCs w:val="26"/>
          <w:lang w:eastAsia="fr-FR"/>
        </w:rPr>
        <w:t>) 30 minutes avant d’aller au lit, dans un peu d’eau.</w:t>
      </w:r>
    </w:p>
    <w:p w:rsidR="00314C60" w:rsidRDefault="00314C60" w:rsidP="004A337F">
      <w:pPr>
        <w:spacing w:before="100" w:beforeAutospacing="1" w:after="100" w:afterAutospacing="1" w:line="585" w:lineRule="atLeast"/>
        <w:jc w:val="center"/>
        <w:outlineLvl w:val="1"/>
        <w:rPr>
          <w:rFonts w:ascii="Times New Roman" w:eastAsia="Times New Roman" w:hAnsi="Times New Roman" w:cs="Times New Roman"/>
          <w:b/>
          <w:bCs/>
          <w:color w:val="284D5F"/>
          <w:sz w:val="42"/>
          <w:szCs w:val="42"/>
          <w:lang w:eastAsia="fr-FR"/>
        </w:rPr>
      </w:pPr>
    </w:p>
    <w:p w:rsidR="00314C60" w:rsidRDefault="00314C60" w:rsidP="004A337F">
      <w:pPr>
        <w:spacing w:before="100" w:beforeAutospacing="1" w:after="100" w:afterAutospacing="1" w:line="585" w:lineRule="atLeast"/>
        <w:jc w:val="center"/>
        <w:outlineLvl w:val="1"/>
        <w:rPr>
          <w:rFonts w:ascii="Times New Roman" w:eastAsia="Times New Roman" w:hAnsi="Times New Roman" w:cs="Times New Roman"/>
          <w:b/>
          <w:bCs/>
          <w:color w:val="284D5F"/>
          <w:sz w:val="42"/>
          <w:szCs w:val="42"/>
          <w:lang w:eastAsia="fr-FR"/>
        </w:rPr>
      </w:pPr>
    </w:p>
    <w:p w:rsidR="00314C60" w:rsidRDefault="00314C60" w:rsidP="004A337F">
      <w:pPr>
        <w:spacing w:before="100" w:beforeAutospacing="1" w:after="100" w:afterAutospacing="1" w:line="585" w:lineRule="atLeast"/>
        <w:jc w:val="center"/>
        <w:outlineLvl w:val="1"/>
        <w:rPr>
          <w:rFonts w:ascii="Times New Roman" w:eastAsia="Times New Roman" w:hAnsi="Times New Roman" w:cs="Times New Roman"/>
          <w:b/>
          <w:bCs/>
          <w:color w:val="284D5F"/>
          <w:sz w:val="42"/>
          <w:szCs w:val="42"/>
          <w:lang w:eastAsia="fr-FR"/>
        </w:rPr>
      </w:pPr>
    </w:p>
    <w:p w:rsidR="00314C60" w:rsidRDefault="00314C60" w:rsidP="004A337F">
      <w:pPr>
        <w:spacing w:before="100" w:beforeAutospacing="1" w:after="100" w:afterAutospacing="1" w:line="585" w:lineRule="atLeast"/>
        <w:jc w:val="center"/>
        <w:outlineLvl w:val="1"/>
        <w:rPr>
          <w:rFonts w:ascii="Times New Roman" w:eastAsia="Times New Roman" w:hAnsi="Times New Roman" w:cs="Times New Roman"/>
          <w:b/>
          <w:bCs/>
          <w:color w:val="284D5F"/>
          <w:sz w:val="42"/>
          <w:szCs w:val="42"/>
          <w:lang w:eastAsia="fr-FR"/>
        </w:rPr>
      </w:pPr>
    </w:p>
    <w:p w:rsidR="001E5826" w:rsidRDefault="001E5826" w:rsidP="004A337F">
      <w:pPr>
        <w:spacing w:before="100" w:beforeAutospacing="1" w:after="100" w:afterAutospacing="1" w:line="585" w:lineRule="atLeast"/>
        <w:jc w:val="center"/>
        <w:outlineLvl w:val="1"/>
        <w:rPr>
          <w:rFonts w:ascii="Times New Roman" w:eastAsia="Times New Roman" w:hAnsi="Times New Roman" w:cs="Times New Roman"/>
          <w:b/>
          <w:bCs/>
          <w:color w:val="284D5F"/>
          <w:sz w:val="42"/>
          <w:szCs w:val="42"/>
          <w:lang w:eastAsia="fr-FR"/>
        </w:rPr>
      </w:pPr>
    </w:p>
    <w:p w:rsidR="001E5826" w:rsidRDefault="001E5826" w:rsidP="004A337F">
      <w:pPr>
        <w:spacing w:before="100" w:beforeAutospacing="1" w:after="100" w:afterAutospacing="1" w:line="585" w:lineRule="atLeast"/>
        <w:jc w:val="center"/>
        <w:outlineLvl w:val="1"/>
        <w:rPr>
          <w:rFonts w:ascii="Times New Roman" w:eastAsia="Times New Roman" w:hAnsi="Times New Roman" w:cs="Times New Roman"/>
          <w:b/>
          <w:bCs/>
          <w:color w:val="284D5F"/>
          <w:sz w:val="42"/>
          <w:szCs w:val="42"/>
          <w:lang w:eastAsia="fr-FR"/>
        </w:rPr>
      </w:pPr>
    </w:p>
    <w:p w:rsidR="004A337F" w:rsidRPr="004A337F" w:rsidRDefault="004A337F" w:rsidP="004A337F">
      <w:pPr>
        <w:spacing w:before="100" w:beforeAutospacing="1" w:after="100" w:afterAutospacing="1" w:line="585" w:lineRule="atLeast"/>
        <w:jc w:val="center"/>
        <w:outlineLvl w:val="1"/>
        <w:rPr>
          <w:rFonts w:ascii="Times New Roman" w:eastAsia="Times New Roman" w:hAnsi="Times New Roman" w:cs="Times New Roman"/>
          <w:b/>
          <w:bCs/>
          <w:color w:val="284D5F"/>
          <w:sz w:val="42"/>
          <w:szCs w:val="42"/>
          <w:lang w:eastAsia="fr-FR"/>
        </w:rPr>
      </w:pPr>
      <w:r w:rsidRPr="004A337F">
        <w:rPr>
          <w:rFonts w:ascii="Times New Roman" w:eastAsia="Times New Roman" w:hAnsi="Times New Roman" w:cs="Times New Roman"/>
          <w:b/>
          <w:bCs/>
          <w:color w:val="284D5F"/>
          <w:sz w:val="42"/>
          <w:szCs w:val="42"/>
          <w:lang w:eastAsia="fr-FR"/>
        </w:rPr>
        <w:lastRenderedPageBreak/>
        <w:t>Les plantes qui calment</w:t>
      </w:r>
    </w:p>
    <w:p w:rsidR="004A337F" w:rsidRPr="004A337F" w:rsidRDefault="004A337F" w:rsidP="004A337F">
      <w:pPr>
        <w:spacing w:after="0" w:line="240" w:lineRule="auto"/>
        <w:rPr>
          <w:rFonts w:ascii="Times New Roman" w:eastAsia="Times New Roman" w:hAnsi="Times New Roman" w:cs="Times New Roman"/>
          <w:sz w:val="24"/>
          <w:szCs w:val="24"/>
          <w:lang w:eastAsia="fr-FR"/>
        </w:rPr>
      </w:pPr>
      <w:r w:rsidRPr="004A337F">
        <w:rPr>
          <w:rFonts w:ascii="Times New Roman" w:eastAsia="Times New Roman" w:hAnsi="Times New Roman" w:cs="Times New Roman"/>
          <w:sz w:val="26"/>
          <w:szCs w:val="26"/>
          <w:lang w:eastAsia="fr-FR"/>
        </w:rPr>
        <w:br/>
        <w:t xml:space="preserve">L’équilibre du système nerveux repose en grande partie sur la disponibilité de minéraux qui permettent une bonne conduction du signal nerveux. </w:t>
      </w:r>
      <w:r w:rsidRPr="004A337F">
        <w:rPr>
          <w:rFonts w:ascii="Times New Roman" w:eastAsia="Times New Roman" w:hAnsi="Times New Roman" w:cs="Times New Roman"/>
          <w:sz w:val="26"/>
          <w:szCs w:val="26"/>
          <w:lang w:eastAsia="fr-FR"/>
        </w:rPr>
        <w:br/>
      </w:r>
      <w:r w:rsidRPr="004A337F">
        <w:rPr>
          <w:rFonts w:ascii="Times New Roman" w:eastAsia="Times New Roman" w:hAnsi="Times New Roman" w:cs="Times New Roman"/>
          <w:sz w:val="26"/>
          <w:szCs w:val="26"/>
          <w:lang w:eastAsia="fr-FR"/>
        </w:rPr>
        <w:br/>
        <w:t xml:space="preserve">Or les études réalisées à grande échelle montrent qu’une majorité de la population dans les pays industrialisés est carencée en minéraux, en magnésium en particulier [8]. </w:t>
      </w:r>
      <w:r w:rsidRPr="004A337F">
        <w:rPr>
          <w:rFonts w:ascii="Times New Roman" w:eastAsia="Times New Roman" w:hAnsi="Times New Roman" w:cs="Times New Roman"/>
          <w:sz w:val="26"/>
          <w:szCs w:val="26"/>
          <w:lang w:eastAsia="fr-FR"/>
        </w:rPr>
        <w:br/>
      </w:r>
      <w:r w:rsidRPr="004A337F">
        <w:rPr>
          <w:rFonts w:ascii="Times New Roman" w:eastAsia="Times New Roman" w:hAnsi="Times New Roman" w:cs="Times New Roman"/>
          <w:sz w:val="26"/>
          <w:szCs w:val="26"/>
          <w:lang w:eastAsia="fr-FR"/>
        </w:rPr>
        <w:br/>
        <w:t xml:space="preserve">Plutôt que de vous diriger vers un comprimé, voici une infusion </w:t>
      </w:r>
      <w:proofErr w:type="spellStart"/>
      <w:r w:rsidRPr="004A337F">
        <w:rPr>
          <w:rFonts w:ascii="Times New Roman" w:eastAsia="Times New Roman" w:hAnsi="Times New Roman" w:cs="Times New Roman"/>
          <w:sz w:val="26"/>
          <w:szCs w:val="26"/>
          <w:lang w:eastAsia="fr-FR"/>
        </w:rPr>
        <w:t>minéralisante</w:t>
      </w:r>
      <w:proofErr w:type="spellEnd"/>
      <w:r w:rsidRPr="004A337F">
        <w:rPr>
          <w:rFonts w:ascii="Times New Roman" w:eastAsia="Times New Roman" w:hAnsi="Times New Roman" w:cs="Times New Roman"/>
          <w:sz w:val="26"/>
          <w:szCs w:val="26"/>
          <w:lang w:eastAsia="fr-FR"/>
        </w:rPr>
        <w:t xml:space="preserve"> : </w:t>
      </w:r>
      <w:r w:rsidRPr="004A337F">
        <w:rPr>
          <w:rFonts w:ascii="Times New Roman" w:eastAsia="Times New Roman" w:hAnsi="Times New Roman" w:cs="Times New Roman"/>
          <w:sz w:val="26"/>
          <w:szCs w:val="26"/>
          <w:lang w:eastAsia="fr-FR"/>
        </w:rPr>
        <w:br/>
      </w:r>
      <w:r w:rsidRPr="004A337F">
        <w:rPr>
          <w:rFonts w:ascii="Times New Roman" w:eastAsia="Times New Roman" w:hAnsi="Times New Roman" w:cs="Times New Roman"/>
          <w:sz w:val="26"/>
          <w:szCs w:val="26"/>
          <w:lang w:eastAsia="fr-FR"/>
        </w:rPr>
        <w:br/>
        <w:t xml:space="preserve">Dans un bocal de 1,5 litre ou une grande casserole, placez 30 g de feuilles d’ortie sèches. Versez 1 litre d’eau bouillante </w:t>
      </w:r>
      <w:proofErr w:type="spellStart"/>
      <w:r w:rsidRPr="004A337F">
        <w:rPr>
          <w:rFonts w:ascii="Times New Roman" w:eastAsia="Times New Roman" w:hAnsi="Times New Roman" w:cs="Times New Roman"/>
          <w:sz w:val="26"/>
          <w:szCs w:val="26"/>
          <w:lang w:eastAsia="fr-FR"/>
        </w:rPr>
        <w:t>par dessus</w:t>
      </w:r>
      <w:proofErr w:type="spellEnd"/>
      <w:r w:rsidRPr="004A337F">
        <w:rPr>
          <w:rFonts w:ascii="Times New Roman" w:eastAsia="Times New Roman" w:hAnsi="Times New Roman" w:cs="Times New Roman"/>
          <w:sz w:val="26"/>
          <w:szCs w:val="26"/>
          <w:lang w:eastAsia="fr-FR"/>
        </w:rPr>
        <w:t xml:space="preserve">, couvrez et laissez infuser 30 minutes. </w:t>
      </w:r>
      <w:r w:rsidRPr="004A337F">
        <w:rPr>
          <w:rFonts w:ascii="Times New Roman" w:eastAsia="Times New Roman" w:hAnsi="Times New Roman" w:cs="Times New Roman"/>
          <w:sz w:val="26"/>
          <w:szCs w:val="26"/>
          <w:lang w:eastAsia="fr-FR"/>
        </w:rPr>
        <w:br/>
      </w:r>
      <w:r w:rsidRPr="004A337F">
        <w:rPr>
          <w:rFonts w:ascii="Times New Roman" w:eastAsia="Times New Roman" w:hAnsi="Times New Roman" w:cs="Times New Roman"/>
          <w:sz w:val="26"/>
          <w:szCs w:val="26"/>
          <w:lang w:eastAsia="fr-FR"/>
        </w:rPr>
        <w:br/>
        <w:t xml:space="preserve">Filtrez et buvez dans les heures qui suivent, chaud ou froid. </w:t>
      </w:r>
      <w:r w:rsidRPr="004A337F">
        <w:rPr>
          <w:rFonts w:ascii="Times New Roman" w:eastAsia="Times New Roman" w:hAnsi="Times New Roman" w:cs="Times New Roman"/>
          <w:sz w:val="26"/>
          <w:szCs w:val="26"/>
          <w:lang w:eastAsia="fr-FR"/>
        </w:rPr>
        <w:br/>
      </w:r>
      <w:r w:rsidRPr="004A337F">
        <w:rPr>
          <w:rFonts w:ascii="Times New Roman" w:eastAsia="Times New Roman" w:hAnsi="Times New Roman" w:cs="Times New Roman"/>
          <w:sz w:val="26"/>
          <w:szCs w:val="26"/>
          <w:lang w:eastAsia="fr-FR"/>
        </w:rPr>
        <w:br/>
        <w:t xml:space="preserve">Cette infusion journalière vous apportera environ 960 mg de calcium, 280 mg de magnésium et 580 mg de potassium [9], un excellent apport très assimilable car ces minéraux sont relâchés dans l’eau chaude sous forme ionisée et pénètrent donc directement au travers de la paroi intestinale sans digestion nécessaire. </w:t>
      </w:r>
      <w:r w:rsidRPr="004A337F">
        <w:rPr>
          <w:rFonts w:ascii="Times New Roman" w:eastAsia="Times New Roman" w:hAnsi="Times New Roman" w:cs="Times New Roman"/>
          <w:sz w:val="26"/>
          <w:szCs w:val="26"/>
          <w:lang w:eastAsia="fr-FR"/>
        </w:rPr>
        <w:br/>
      </w:r>
      <w:r w:rsidRPr="004A337F">
        <w:rPr>
          <w:rFonts w:ascii="Times New Roman" w:eastAsia="Times New Roman" w:hAnsi="Times New Roman" w:cs="Times New Roman"/>
          <w:sz w:val="26"/>
          <w:szCs w:val="26"/>
          <w:lang w:eastAsia="fr-FR"/>
        </w:rPr>
        <w:br/>
        <w:t>L’infusion a un goût très vert, mais vous pouvez rajouter un peu de miel si nécessaire, ou une cuillerée à café de racine de réglisse ratissée si vous n’avez pas de problèmes d’hypertension. Faites une cure de 2 semaines début septembre.</w:t>
      </w:r>
    </w:p>
    <w:p w:rsidR="004A337F" w:rsidRPr="004A337F" w:rsidRDefault="004A337F" w:rsidP="004A337F">
      <w:pPr>
        <w:spacing w:before="100" w:beforeAutospacing="1" w:after="100" w:afterAutospacing="1" w:line="585" w:lineRule="atLeast"/>
        <w:jc w:val="center"/>
        <w:outlineLvl w:val="1"/>
        <w:rPr>
          <w:rFonts w:ascii="Times New Roman" w:eastAsia="Times New Roman" w:hAnsi="Times New Roman" w:cs="Times New Roman"/>
          <w:b/>
          <w:bCs/>
          <w:color w:val="284D5F"/>
          <w:sz w:val="42"/>
          <w:szCs w:val="42"/>
          <w:lang w:eastAsia="fr-FR"/>
        </w:rPr>
      </w:pPr>
      <w:r w:rsidRPr="004A337F">
        <w:rPr>
          <w:rFonts w:ascii="Times New Roman" w:eastAsia="Times New Roman" w:hAnsi="Times New Roman" w:cs="Times New Roman"/>
          <w:b/>
          <w:bCs/>
          <w:color w:val="284D5F"/>
          <w:sz w:val="42"/>
          <w:szCs w:val="42"/>
          <w:lang w:eastAsia="fr-FR"/>
        </w:rPr>
        <w:br/>
        <w:t>Vous ne pouvez pas vous tromper</w:t>
      </w:r>
    </w:p>
    <w:p w:rsidR="004A337F" w:rsidRPr="004A337F" w:rsidRDefault="004A337F" w:rsidP="004A337F">
      <w:pPr>
        <w:spacing w:after="0" w:line="240" w:lineRule="auto"/>
        <w:rPr>
          <w:rFonts w:ascii="Times New Roman" w:eastAsia="Times New Roman" w:hAnsi="Times New Roman" w:cs="Times New Roman"/>
          <w:sz w:val="24"/>
          <w:szCs w:val="24"/>
          <w:lang w:eastAsia="fr-FR"/>
        </w:rPr>
      </w:pPr>
      <w:r w:rsidRPr="004A337F">
        <w:rPr>
          <w:rFonts w:ascii="Times New Roman" w:eastAsia="Times New Roman" w:hAnsi="Times New Roman" w:cs="Times New Roman"/>
          <w:sz w:val="26"/>
          <w:szCs w:val="26"/>
          <w:lang w:eastAsia="fr-FR"/>
        </w:rPr>
        <w:br/>
        <w:t xml:space="preserve">Les plantes dites </w:t>
      </w:r>
      <w:proofErr w:type="spellStart"/>
      <w:r w:rsidRPr="004A337F">
        <w:rPr>
          <w:rFonts w:ascii="Times New Roman" w:eastAsia="Times New Roman" w:hAnsi="Times New Roman" w:cs="Times New Roman"/>
          <w:i/>
          <w:iCs/>
          <w:sz w:val="26"/>
          <w:szCs w:val="26"/>
          <w:lang w:eastAsia="fr-FR"/>
        </w:rPr>
        <w:t>adaptogènes</w:t>
      </w:r>
      <w:proofErr w:type="spellEnd"/>
      <w:r w:rsidRPr="004A337F">
        <w:rPr>
          <w:rFonts w:ascii="Times New Roman" w:eastAsia="Times New Roman" w:hAnsi="Times New Roman" w:cs="Times New Roman"/>
          <w:sz w:val="26"/>
          <w:szCs w:val="26"/>
          <w:lang w:eastAsia="fr-FR"/>
        </w:rPr>
        <w:t xml:space="preserve"> calment l’hyperactivité des glandes surrénales afin de diminuer petit à petit les sécrétions d’hormones de stress (ad</w:t>
      </w:r>
      <w:r w:rsidR="00314C60">
        <w:rPr>
          <w:rFonts w:ascii="Times New Roman" w:eastAsia="Times New Roman" w:hAnsi="Times New Roman" w:cs="Times New Roman"/>
          <w:sz w:val="26"/>
          <w:szCs w:val="26"/>
          <w:lang w:eastAsia="fr-FR"/>
        </w:rPr>
        <w:t xml:space="preserve">rénaline et cortisol). </w:t>
      </w:r>
      <w:r w:rsidRPr="004A337F">
        <w:rPr>
          <w:rFonts w:ascii="Times New Roman" w:eastAsia="Times New Roman" w:hAnsi="Times New Roman" w:cs="Times New Roman"/>
          <w:sz w:val="26"/>
          <w:szCs w:val="26"/>
          <w:lang w:eastAsia="fr-FR"/>
        </w:rPr>
        <w:br/>
        <w:t xml:space="preserve">Les </w:t>
      </w:r>
      <w:proofErr w:type="spellStart"/>
      <w:r w:rsidRPr="004A337F">
        <w:rPr>
          <w:rFonts w:ascii="Times New Roman" w:eastAsia="Times New Roman" w:hAnsi="Times New Roman" w:cs="Times New Roman"/>
          <w:sz w:val="26"/>
          <w:szCs w:val="26"/>
          <w:lang w:eastAsia="fr-FR"/>
        </w:rPr>
        <w:t>adaptogènes</w:t>
      </w:r>
      <w:proofErr w:type="spellEnd"/>
      <w:r w:rsidRPr="004A337F">
        <w:rPr>
          <w:rFonts w:ascii="Times New Roman" w:eastAsia="Times New Roman" w:hAnsi="Times New Roman" w:cs="Times New Roman"/>
          <w:sz w:val="26"/>
          <w:szCs w:val="26"/>
          <w:lang w:eastAsia="fr-FR"/>
        </w:rPr>
        <w:t xml:space="preserve"> commencent à s’exprimer pleinem</w:t>
      </w:r>
      <w:r w:rsidR="00314C60">
        <w:rPr>
          <w:rFonts w:ascii="Times New Roman" w:eastAsia="Times New Roman" w:hAnsi="Times New Roman" w:cs="Times New Roman"/>
          <w:sz w:val="26"/>
          <w:szCs w:val="26"/>
          <w:lang w:eastAsia="fr-FR"/>
        </w:rPr>
        <w:t xml:space="preserve">ent au bout de 2 à 3 semaines. </w:t>
      </w:r>
      <w:r w:rsidRPr="004A337F">
        <w:rPr>
          <w:rFonts w:ascii="Times New Roman" w:eastAsia="Times New Roman" w:hAnsi="Times New Roman" w:cs="Times New Roman"/>
          <w:sz w:val="26"/>
          <w:szCs w:val="26"/>
          <w:lang w:eastAsia="fr-FR"/>
        </w:rPr>
        <w:br/>
        <w:t xml:space="preserve">Dans cette vaste famille on trouve notamment le ginseng, l’éleuthérocoque, le </w:t>
      </w:r>
      <w:proofErr w:type="spellStart"/>
      <w:r w:rsidRPr="004A337F">
        <w:rPr>
          <w:rFonts w:ascii="Times New Roman" w:eastAsia="Times New Roman" w:hAnsi="Times New Roman" w:cs="Times New Roman"/>
          <w:sz w:val="26"/>
          <w:szCs w:val="26"/>
          <w:lang w:eastAsia="fr-FR"/>
        </w:rPr>
        <w:t>schisandra</w:t>
      </w:r>
      <w:proofErr w:type="spellEnd"/>
      <w:r w:rsidRPr="004A337F">
        <w:rPr>
          <w:rFonts w:ascii="Times New Roman" w:eastAsia="Times New Roman" w:hAnsi="Times New Roman" w:cs="Times New Roman"/>
          <w:sz w:val="26"/>
          <w:szCs w:val="26"/>
          <w:lang w:eastAsia="fr-FR"/>
        </w:rPr>
        <w:t>, le b</w:t>
      </w:r>
      <w:r w:rsidR="00314C60">
        <w:rPr>
          <w:rFonts w:ascii="Times New Roman" w:eastAsia="Times New Roman" w:hAnsi="Times New Roman" w:cs="Times New Roman"/>
          <w:sz w:val="26"/>
          <w:szCs w:val="26"/>
          <w:lang w:eastAsia="fr-FR"/>
        </w:rPr>
        <w:t xml:space="preserve">asilic sacré, la </w:t>
      </w:r>
      <w:proofErr w:type="spellStart"/>
      <w:r w:rsidR="00314C60">
        <w:rPr>
          <w:rFonts w:ascii="Times New Roman" w:eastAsia="Times New Roman" w:hAnsi="Times New Roman" w:cs="Times New Roman"/>
          <w:sz w:val="26"/>
          <w:szCs w:val="26"/>
          <w:lang w:eastAsia="fr-FR"/>
        </w:rPr>
        <w:t>rhodiola</w:t>
      </w:r>
      <w:proofErr w:type="spellEnd"/>
      <w:r w:rsidR="00314C60">
        <w:rPr>
          <w:rFonts w:ascii="Times New Roman" w:eastAsia="Times New Roman" w:hAnsi="Times New Roman" w:cs="Times New Roman"/>
          <w:sz w:val="26"/>
          <w:szCs w:val="26"/>
          <w:lang w:eastAsia="fr-FR"/>
        </w:rPr>
        <w:t xml:space="preserve"> etc. </w:t>
      </w:r>
      <w:r w:rsidRPr="004A337F">
        <w:rPr>
          <w:rFonts w:ascii="Times New Roman" w:eastAsia="Times New Roman" w:hAnsi="Times New Roman" w:cs="Times New Roman"/>
          <w:sz w:val="26"/>
          <w:szCs w:val="26"/>
          <w:lang w:eastAsia="fr-FR"/>
        </w:rPr>
        <w:br/>
        <w:t>Si vous ne savez pas laquelle choisir, vous ne pouvez pas vous tromper en commençant par l’</w:t>
      </w:r>
      <w:r w:rsidRPr="004A337F">
        <w:rPr>
          <w:rFonts w:ascii="Times New Roman" w:eastAsia="Times New Roman" w:hAnsi="Times New Roman" w:cs="Times New Roman"/>
          <w:b/>
          <w:bCs/>
          <w:sz w:val="26"/>
          <w:szCs w:val="26"/>
          <w:lang w:eastAsia="fr-FR"/>
        </w:rPr>
        <w:t>éleuthérocoque</w:t>
      </w:r>
      <w:r w:rsidR="00314C60">
        <w:rPr>
          <w:rFonts w:ascii="Times New Roman" w:eastAsia="Times New Roman" w:hAnsi="Times New Roman" w:cs="Times New Roman"/>
          <w:sz w:val="26"/>
          <w:szCs w:val="26"/>
          <w:lang w:eastAsia="fr-FR"/>
        </w:rPr>
        <w:t xml:space="preserve">. </w:t>
      </w:r>
      <w:r w:rsidRPr="004A337F">
        <w:rPr>
          <w:rFonts w:ascii="Times New Roman" w:eastAsia="Times New Roman" w:hAnsi="Times New Roman" w:cs="Times New Roman"/>
          <w:sz w:val="26"/>
          <w:szCs w:val="26"/>
          <w:lang w:eastAsia="fr-FR"/>
        </w:rPr>
        <w:br/>
        <w:t xml:space="preserve">Vous la trouverez sous forme liquide dans certaines herboristeries ou sur Internet. </w:t>
      </w:r>
      <w:r w:rsidRPr="004A337F">
        <w:rPr>
          <w:rFonts w:ascii="Times New Roman" w:eastAsia="Times New Roman" w:hAnsi="Times New Roman" w:cs="Times New Roman"/>
          <w:sz w:val="26"/>
          <w:szCs w:val="26"/>
          <w:lang w:eastAsia="fr-FR"/>
        </w:rPr>
        <w:br/>
      </w:r>
      <w:r w:rsidRPr="004A337F">
        <w:rPr>
          <w:rFonts w:ascii="Times New Roman" w:eastAsia="Times New Roman" w:hAnsi="Times New Roman" w:cs="Times New Roman"/>
          <w:sz w:val="26"/>
          <w:szCs w:val="26"/>
          <w:lang w:eastAsia="fr-FR"/>
        </w:rPr>
        <w:br/>
        <w:t>Prenez 60 à 80 gouttes par jour, le matin dans un peu d’eau. Si vous sentez un effet un peu trop énergisant (irritabilité, difficultés pour s’endormir), diminuez les doses.</w:t>
      </w:r>
    </w:p>
    <w:p w:rsidR="00314C60" w:rsidRDefault="00314C60" w:rsidP="004A337F">
      <w:pPr>
        <w:spacing w:before="100" w:beforeAutospacing="1" w:after="100" w:afterAutospacing="1" w:line="585" w:lineRule="atLeast"/>
        <w:jc w:val="center"/>
        <w:outlineLvl w:val="1"/>
        <w:rPr>
          <w:rFonts w:ascii="Times New Roman" w:eastAsia="Times New Roman" w:hAnsi="Times New Roman" w:cs="Times New Roman"/>
          <w:b/>
          <w:bCs/>
          <w:color w:val="284D5F"/>
          <w:sz w:val="42"/>
          <w:szCs w:val="42"/>
          <w:lang w:eastAsia="fr-FR"/>
        </w:rPr>
      </w:pPr>
    </w:p>
    <w:p w:rsidR="00314C60" w:rsidRDefault="00314C60" w:rsidP="004A337F">
      <w:pPr>
        <w:spacing w:before="100" w:beforeAutospacing="1" w:after="100" w:afterAutospacing="1" w:line="585" w:lineRule="atLeast"/>
        <w:jc w:val="center"/>
        <w:outlineLvl w:val="1"/>
        <w:rPr>
          <w:rFonts w:ascii="Times New Roman" w:eastAsia="Times New Roman" w:hAnsi="Times New Roman" w:cs="Times New Roman"/>
          <w:b/>
          <w:bCs/>
          <w:color w:val="284D5F"/>
          <w:sz w:val="42"/>
          <w:szCs w:val="42"/>
          <w:lang w:eastAsia="fr-FR"/>
        </w:rPr>
      </w:pPr>
    </w:p>
    <w:p w:rsidR="004A337F" w:rsidRPr="004A337F" w:rsidRDefault="004A337F" w:rsidP="00314C60">
      <w:pPr>
        <w:spacing w:before="100" w:beforeAutospacing="1" w:after="100" w:afterAutospacing="1" w:line="585" w:lineRule="atLeast"/>
        <w:jc w:val="center"/>
        <w:outlineLvl w:val="1"/>
        <w:rPr>
          <w:rFonts w:ascii="Times New Roman" w:eastAsia="Times New Roman" w:hAnsi="Times New Roman" w:cs="Times New Roman"/>
          <w:b/>
          <w:bCs/>
          <w:color w:val="284D5F"/>
          <w:sz w:val="42"/>
          <w:szCs w:val="42"/>
          <w:lang w:eastAsia="fr-FR"/>
        </w:rPr>
      </w:pPr>
      <w:r w:rsidRPr="004A337F">
        <w:rPr>
          <w:rFonts w:ascii="Times New Roman" w:eastAsia="Times New Roman" w:hAnsi="Times New Roman" w:cs="Times New Roman"/>
          <w:b/>
          <w:bCs/>
          <w:color w:val="284D5F"/>
          <w:sz w:val="42"/>
          <w:szCs w:val="42"/>
          <w:lang w:eastAsia="fr-FR"/>
        </w:rPr>
        <w:lastRenderedPageBreak/>
        <w:t>Equipe naturelle antistress</w:t>
      </w:r>
      <w:r w:rsidRPr="004A337F">
        <w:rPr>
          <w:rFonts w:ascii="Times New Roman" w:eastAsia="Times New Roman" w:hAnsi="Times New Roman" w:cs="Times New Roman"/>
          <w:sz w:val="26"/>
          <w:szCs w:val="26"/>
          <w:lang w:eastAsia="fr-FR"/>
        </w:rPr>
        <w:br/>
        <w:t xml:space="preserve">Certaines plantes à l’action plus ponctuelle peuvent vous aider à passer un épisode stressant, soit en complément avec une plante </w:t>
      </w:r>
      <w:proofErr w:type="spellStart"/>
      <w:r w:rsidRPr="004A337F">
        <w:rPr>
          <w:rFonts w:ascii="Times New Roman" w:eastAsia="Times New Roman" w:hAnsi="Times New Roman" w:cs="Times New Roman"/>
          <w:sz w:val="26"/>
          <w:szCs w:val="26"/>
          <w:lang w:eastAsia="fr-FR"/>
        </w:rPr>
        <w:t>adaptogène</w:t>
      </w:r>
      <w:proofErr w:type="spellEnd"/>
      <w:r w:rsidRPr="004A337F">
        <w:rPr>
          <w:rFonts w:ascii="Times New Roman" w:eastAsia="Times New Roman" w:hAnsi="Times New Roman" w:cs="Times New Roman"/>
          <w:sz w:val="26"/>
          <w:szCs w:val="26"/>
          <w:lang w:eastAsia="fr-FR"/>
        </w:rPr>
        <w:t xml:space="preserve">, soit en prise seule. </w:t>
      </w:r>
    </w:p>
    <w:p w:rsidR="004A337F" w:rsidRPr="004A337F" w:rsidRDefault="004A337F" w:rsidP="004A337F">
      <w:pPr>
        <w:numPr>
          <w:ilvl w:val="0"/>
          <w:numId w:val="3"/>
        </w:numPr>
        <w:spacing w:before="100" w:beforeAutospacing="1" w:after="100" w:afterAutospacing="1" w:line="240" w:lineRule="auto"/>
        <w:rPr>
          <w:rFonts w:ascii="Times New Roman" w:eastAsia="Times New Roman" w:hAnsi="Times New Roman" w:cs="Times New Roman"/>
          <w:sz w:val="26"/>
          <w:szCs w:val="26"/>
          <w:lang w:eastAsia="fr-FR"/>
        </w:rPr>
      </w:pPr>
      <w:r w:rsidRPr="004A337F">
        <w:rPr>
          <w:rFonts w:ascii="Times New Roman" w:eastAsia="Times New Roman" w:hAnsi="Times New Roman" w:cs="Times New Roman"/>
          <w:sz w:val="26"/>
          <w:szCs w:val="26"/>
          <w:lang w:eastAsia="fr-FR"/>
        </w:rPr>
        <w:t xml:space="preserve">La </w:t>
      </w:r>
      <w:r w:rsidRPr="004A337F">
        <w:rPr>
          <w:rFonts w:ascii="Times New Roman" w:eastAsia="Times New Roman" w:hAnsi="Times New Roman" w:cs="Times New Roman"/>
          <w:b/>
          <w:bCs/>
          <w:sz w:val="26"/>
          <w:szCs w:val="26"/>
          <w:lang w:eastAsia="fr-FR"/>
        </w:rPr>
        <w:t>mélisse</w:t>
      </w:r>
      <w:r w:rsidRPr="004A337F">
        <w:rPr>
          <w:rFonts w:ascii="Times New Roman" w:eastAsia="Times New Roman" w:hAnsi="Times New Roman" w:cs="Times New Roman"/>
          <w:sz w:val="26"/>
          <w:szCs w:val="26"/>
          <w:lang w:eastAsia="fr-FR"/>
        </w:rPr>
        <w:t xml:space="preserve"> est utile si votre stress est </w:t>
      </w:r>
      <w:r w:rsidRPr="004A337F">
        <w:rPr>
          <w:rFonts w:ascii="Times New Roman" w:eastAsia="Times New Roman" w:hAnsi="Times New Roman" w:cs="Times New Roman"/>
          <w:sz w:val="26"/>
          <w:szCs w:val="26"/>
          <w:u w:val="single"/>
          <w:lang w:eastAsia="fr-FR"/>
        </w:rPr>
        <w:t>accompagné d’anxiété et d’angoisse</w:t>
      </w:r>
      <w:r w:rsidRPr="004A337F">
        <w:rPr>
          <w:rFonts w:ascii="Times New Roman" w:eastAsia="Times New Roman" w:hAnsi="Times New Roman" w:cs="Times New Roman"/>
          <w:sz w:val="26"/>
          <w:szCs w:val="26"/>
          <w:lang w:eastAsia="fr-FR"/>
        </w:rPr>
        <w:t xml:space="preserve">, avec une impression d’approcher la crise de panique. Prenez ½ à 1 cuillerée à café d’une forme liquide dans un peu d’eau 3 fois par jour. Bien couvrir la tasse pendant le temps d’infusion (5 minutes) afin de ne pas perdre les précieuses huiles essentielles. </w:t>
      </w:r>
    </w:p>
    <w:p w:rsidR="004A337F" w:rsidRPr="004A337F" w:rsidRDefault="004A337F" w:rsidP="004A337F">
      <w:pPr>
        <w:numPr>
          <w:ilvl w:val="0"/>
          <w:numId w:val="3"/>
        </w:numPr>
        <w:spacing w:before="100" w:beforeAutospacing="1" w:after="100" w:afterAutospacing="1" w:line="240" w:lineRule="auto"/>
        <w:rPr>
          <w:rFonts w:ascii="Times New Roman" w:eastAsia="Times New Roman" w:hAnsi="Times New Roman" w:cs="Times New Roman"/>
          <w:sz w:val="26"/>
          <w:szCs w:val="26"/>
          <w:lang w:eastAsia="fr-FR"/>
        </w:rPr>
      </w:pPr>
      <w:r w:rsidRPr="004A337F">
        <w:rPr>
          <w:rFonts w:ascii="Times New Roman" w:eastAsia="Times New Roman" w:hAnsi="Times New Roman" w:cs="Times New Roman"/>
          <w:sz w:val="26"/>
          <w:szCs w:val="26"/>
          <w:lang w:eastAsia="fr-FR"/>
        </w:rPr>
        <w:t>La</w:t>
      </w:r>
      <w:r w:rsidRPr="004A337F">
        <w:rPr>
          <w:rFonts w:ascii="Times New Roman" w:eastAsia="Times New Roman" w:hAnsi="Times New Roman" w:cs="Times New Roman"/>
          <w:b/>
          <w:bCs/>
          <w:sz w:val="26"/>
          <w:szCs w:val="26"/>
          <w:lang w:eastAsia="fr-FR"/>
        </w:rPr>
        <w:t xml:space="preserve"> matricaire</w:t>
      </w:r>
      <w:r w:rsidRPr="004A337F">
        <w:rPr>
          <w:rFonts w:ascii="Times New Roman" w:eastAsia="Times New Roman" w:hAnsi="Times New Roman" w:cs="Times New Roman"/>
          <w:sz w:val="26"/>
          <w:szCs w:val="26"/>
          <w:lang w:eastAsia="fr-FR"/>
        </w:rPr>
        <w:t xml:space="preserve"> est bénéfique si votre stress est accompagné de problèmes digestifs et/ou provoque des explosions de colère. Elle est </w:t>
      </w:r>
      <w:r w:rsidRPr="004A337F">
        <w:rPr>
          <w:rFonts w:ascii="Times New Roman" w:eastAsia="Times New Roman" w:hAnsi="Times New Roman" w:cs="Times New Roman"/>
          <w:b/>
          <w:bCs/>
          <w:sz w:val="26"/>
          <w:szCs w:val="26"/>
          <w:lang w:eastAsia="fr-FR"/>
        </w:rPr>
        <w:t>particulièrement indiquée chez les enfants</w:t>
      </w:r>
      <w:r w:rsidRPr="004A337F">
        <w:rPr>
          <w:rFonts w:ascii="Times New Roman" w:eastAsia="Times New Roman" w:hAnsi="Times New Roman" w:cs="Times New Roman"/>
          <w:sz w:val="26"/>
          <w:szCs w:val="26"/>
          <w:lang w:eastAsia="fr-FR"/>
        </w:rPr>
        <w:t xml:space="preserve"> qui peuvent appréhender certains événements, comme la rentrée à l’école par exemple. Prenez ½ à 1 cuillerée à café d’une forme liquide dans un peu d’eau, 3 fois par jour. Préférez les formes préparées à partir de la plante fraîche. </w:t>
      </w:r>
    </w:p>
    <w:p w:rsidR="004A337F" w:rsidRPr="004A337F" w:rsidRDefault="004A337F" w:rsidP="004A337F">
      <w:pPr>
        <w:numPr>
          <w:ilvl w:val="0"/>
          <w:numId w:val="3"/>
        </w:numPr>
        <w:spacing w:before="100" w:beforeAutospacing="1" w:after="100" w:afterAutospacing="1" w:line="240" w:lineRule="auto"/>
        <w:rPr>
          <w:rFonts w:ascii="Times New Roman" w:eastAsia="Times New Roman" w:hAnsi="Times New Roman" w:cs="Times New Roman"/>
          <w:sz w:val="26"/>
          <w:szCs w:val="26"/>
          <w:lang w:eastAsia="fr-FR"/>
        </w:rPr>
      </w:pPr>
      <w:r w:rsidRPr="004A337F">
        <w:rPr>
          <w:rFonts w:ascii="Times New Roman" w:eastAsia="Times New Roman" w:hAnsi="Times New Roman" w:cs="Times New Roman"/>
          <w:sz w:val="26"/>
          <w:szCs w:val="26"/>
          <w:lang w:eastAsia="fr-FR"/>
        </w:rPr>
        <w:t>La</w:t>
      </w:r>
      <w:r w:rsidRPr="004A337F">
        <w:rPr>
          <w:rFonts w:ascii="Times New Roman" w:eastAsia="Times New Roman" w:hAnsi="Times New Roman" w:cs="Times New Roman"/>
          <w:b/>
          <w:bCs/>
          <w:sz w:val="26"/>
          <w:szCs w:val="26"/>
          <w:lang w:eastAsia="fr-FR"/>
        </w:rPr>
        <w:t xml:space="preserve"> valériane</w:t>
      </w:r>
      <w:r w:rsidRPr="004A337F">
        <w:rPr>
          <w:rFonts w:ascii="Times New Roman" w:eastAsia="Times New Roman" w:hAnsi="Times New Roman" w:cs="Times New Roman"/>
          <w:sz w:val="26"/>
          <w:szCs w:val="26"/>
          <w:lang w:eastAsia="fr-FR"/>
        </w:rPr>
        <w:t xml:space="preserve"> est particulièrement indiquée si votre stress entraîne des problèmes de sommeil. Prenez 30 à 60 gouttes 3 fois par jour dans un peu d’eau, si possible d’un extrait préparé à partir de racine fraîche. </w:t>
      </w:r>
    </w:p>
    <w:p w:rsidR="004A337F" w:rsidRPr="004A337F" w:rsidRDefault="004A337F" w:rsidP="004A337F">
      <w:pPr>
        <w:numPr>
          <w:ilvl w:val="0"/>
          <w:numId w:val="3"/>
        </w:numPr>
        <w:spacing w:before="100" w:beforeAutospacing="1" w:after="100" w:afterAutospacing="1" w:line="240" w:lineRule="auto"/>
        <w:rPr>
          <w:rFonts w:ascii="Times New Roman" w:eastAsia="Times New Roman" w:hAnsi="Times New Roman" w:cs="Times New Roman"/>
          <w:sz w:val="26"/>
          <w:szCs w:val="26"/>
          <w:lang w:eastAsia="fr-FR"/>
        </w:rPr>
      </w:pPr>
      <w:r w:rsidRPr="004A337F">
        <w:rPr>
          <w:rFonts w:ascii="Times New Roman" w:eastAsia="Times New Roman" w:hAnsi="Times New Roman" w:cs="Times New Roman"/>
          <w:sz w:val="26"/>
          <w:szCs w:val="26"/>
          <w:lang w:eastAsia="fr-FR"/>
        </w:rPr>
        <w:t>L’</w:t>
      </w:r>
      <w:r w:rsidRPr="004A337F">
        <w:rPr>
          <w:rFonts w:ascii="Times New Roman" w:eastAsia="Times New Roman" w:hAnsi="Times New Roman" w:cs="Times New Roman"/>
          <w:b/>
          <w:bCs/>
          <w:sz w:val="26"/>
          <w:szCs w:val="26"/>
          <w:lang w:eastAsia="fr-FR"/>
        </w:rPr>
        <w:t>agripaume</w:t>
      </w:r>
      <w:r w:rsidRPr="004A337F">
        <w:rPr>
          <w:rFonts w:ascii="Times New Roman" w:eastAsia="Times New Roman" w:hAnsi="Times New Roman" w:cs="Times New Roman"/>
          <w:sz w:val="26"/>
          <w:szCs w:val="26"/>
          <w:lang w:eastAsia="fr-FR"/>
        </w:rPr>
        <w:t xml:space="preserve"> peut être utilisée si votre stress est accompagné de crises d’angoisse et de peur avec parfois des palpitations cardiaques sous stress. Prenez 30 à 50 gouttes 3 fois par jour dans un peu d’eau. </w:t>
      </w:r>
    </w:p>
    <w:p w:rsidR="004A337F" w:rsidRPr="004A337F" w:rsidRDefault="004A337F" w:rsidP="004A337F">
      <w:pPr>
        <w:numPr>
          <w:ilvl w:val="0"/>
          <w:numId w:val="3"/>
        </w:numPr>
        <w:spacing w:before="100" w:beforeAutospacing="1" w:after="100" w:afterAutospacing="1" w:line="240" w:lineRule="auto"/>
        <w:rPr>
          <w:rFonts w:ascii="Times New Roman" w:eastAsia="Times New Roman" w:hAnsi="Times New Roman" w:cs="Times New Roman"/>
          <w:sz w:val="26"/>
          <w:szCs w:val="26"/>
          <w:lang w:eastAsia="fr-FR"/>
        </w:rPr>
      </w:pPr>
      <w:r w:rsidRPr="004A337F">
        <w:rPr>
          <w:rFonts w:ascii="Times New Roman" w:eastAsia="Times New Roman" w:hAnsi="Times New Roman" w:cs="Times New Roman"/>
          <w:sz w:val="26"/>
          <w:szCs w:val="26"/>
          <w:lang w:eastAsia="fr-FR"/>
        </w:rPr>
        <w:t xml:space="preserve">Le </w:t>
      </w:r>
      <w:r w:rsidRPr="004A337F">
        <w:rPr>
          <w:rFonts w:ascii="Times New Roman" w:eastAsia="Times New Roman" w:hAnsi="Times New Roman" w:cs="Times New Roman"/>
          <w:b/>
          <w:bCs/>
          <w:sz w:val="26"/>
          <w:szCs w:val="26"/>
          <w:lang w:eastAsia="fr-FR"/>
        </w:rPr>
        <w:t xml:space="preserve">millepertuis est </w:t>
      </w:r>
      <w:r w:rsidRPr="004A337F">
        <w:rPr>
          <w:rFonts w:ascii="Times New Roman" w:eastAsia="Times New Roman" w:hAnsi="Times New Roman" w:cs="Times New Roman"/>
          <w:sz w:val="26"/>
          <w:szCs w:val="26"/>
          <w:lang w:eastAsia="fr-FR"/>
        </w:rPr>
        <w:t xml:space="preserve">indiqué si votre état de stress est accompagné d’un état dépressif. Notez bien que le millepertuis interagit avec de nombreux médicaments et avec la pilule contraceptive. Si vous prenez des médicaments, demandez conseil à votre pharmacien. Prenez 30 gouttes 3 fois par jour dans un peu d’eau. </w:t>
      </w:r>
    </w:p>
    <w:p w:rsidR="00A968AB" w:rsidRDefault="004A337F" w:rsidP="004A337F">
      <w:pPr>
        <w:rPr>
          <w:rFonts w:ascii="Times New Roman" w:eastAsia="Times New Roman" w:hAnsi="Times New Roman" w:cs="Times New Roman"/>
          <w:sz w:val="26"/>
          <w:szCs w:val="26"/>
          <w:lang w:eastAsia="fr-FR"/>
        </w:rPr>
      </w:pPr>
      <w:r w:rsidRPr="004A337F">
        <w:rPr>
          <w:rFonts w:ascii="Times New Roman" w:eastAsia="Times New Roman" w:hAnsi="Times New Roman" w:cs="Times New Roman"/>
          <w:sz w:val="26"/>
          <w:szCs w:val="26"/>
          <w:lang w:eastAsia="fr-FR"/>
        </w:rPr>
        <w:t>Avant de conclure, retenez bien l’essentiel : même s’il est devenu un sujet banal, le stress est un problème absolument crucial. Si vous avez eu des épisodes de stress, intense ou modéré, vous avez peut-être trouvé des solutions naturel</w:t>
      </w:r>
      <w:r w:rsidR="00314C60">
        <w:rPr>
          <w:rFonts w:ascii="Times New Roman" w:eastAsia="Times New Roman" w:hAnsi="Times New Roman" w:cs="Times New Roman"/>
          <w:sz w:val="26"/>
          <w:szCs w:val="26"/>
          <w:lang w:eastAsia="fr-FR"/>
        </w:rPr>
        <w:t xml:space="preserve">les efficaces dans votre cas. </w:t>
      </w:r>
      <w:r w:rsidR="00314C60">
        <w:rPr>
          <w:rFonts w:ascii="Times New Roman" w:eastAsia="Times New Roman" w:hAnsi="Times New Roman" w:cs="Times New Roman"/>
          <w:sz w:val="26"/>
          <w:szCs w:val="26"/>
          <w:lang w:eastAsia="fr-FR"/>
        </w:rPr>
        <w:br/>
        <w:t>E</w:t>
      </w:r>
      <w:r w:rsidRPr="004A337F">
        <w:rPr>
          <w:rFonts w:ascii="Times New Roman" w:eastAsia="Times New Roman" w:hAnsi="Times New Roman" w:cs="Times New Roman"/>
          <w:sz w:val="26"/>
          <w:szCs w:val="26"/>
          <w:lang w:eastAsia="fr-FR"/>
        </w:rPr>
        <w:t>lles seront toujours préférables à essayer avant de prendre des anxiolytiques (Valium,</w:t>
      </w:r>
      <w:r w:rsidR="00314C60">
        <w:rPr>
          <w:rFonts w:ascii="Times New Roman" w:eastAsia="Times New Roman" w:hAnsi="Times New Roman" w:cs="Times New Roman"/>
          <w:sz w:val="26"/>
          <w:szCs w:val="26"/>
          <w:lang w:eastAsia="fr-FR"/>
        </w:rPr>
        <w:t xml:space="preserve"> Xanax, Lexomil, </w:t>
      </w:r>
      <w:proofErr w:type="spellStart"/>
      <w:r w:rsidR="00314C60">
        <w:rPr>
          <w:rFonts w:ascii="Times New Roman" w:eastAsia="Times New Roman" w:hAnsi="Times New Roman" w:cs="Times New Roman"/>
          <w:sz w:val="26"/>
          <w:szCs w:val="26"/>
          <w:lang w:eastAsia="fr-FR"/>
        </w:rPr>
        <w:t>Lysanxia</w:t>
      </w:r>
      <w:proofErr w:type="spellEnd"/>
      <w:r w:rsidR="00314C60">
        <w:rPr>
          <w:rFonts w:ascii="Times New Roman" w:eastAsia="Times New Roman" w:hAnsi="Times New Roman" w:cs="Times New Roman"/>
          <w:sz w:val="26"/>
          <w:szCs w:val="26"/>
          <w:lang w:eastAsia="fr-FR"/>
        </w:rPr>
        <w:t xml:space="preserve">). </w:t>
      </w:r>
      <w:r w:rsidRPr="004A337F">
        <w:rPr>
          <w:rFonts w:ascii="Times New Roman" w:eastAsia="Times New Roman" w:hAnsi="Times New Roman" w:cs="Times New Roman"/>
          <w:sz w:val="26"/>
          <w:szCs w:val="26"/>
          <w:lang w:eastAsia="fr-FR"/>
        </w:rPr>
        <w:br/>
        <w:t xml:space="preserve">En effet, alors que les Français </w:t>
      </w:r>
      <w:proofErr w:type="spellStart"/>
      <w:r w:rsidRPr="004A337F">
        <w:rPr>
          <w:rFonts w:ascii="Times New Roman" w:eastAsia="Times New Roman" w:hAnsi="Times New Roman" w:cs="Times New Roman"/>
          <w:sz w:val="26"/>
          <w:szCs w:val="26"/>
          <w:lang w:eastAsia="fr-FR"/>
        </w:rPr>
        <w:t>on</w:t>
      </w:r>
      <w:proofErr w:type="spellEnd"/>
      <w:r w:rsidRPr="004A337F">
        <w:rPr>
          <w:rFonts w:ascii="Times New Roman" w:eastAsia="Times New Roman" w:hAnsi="Times New Roman" w:cs="Times New Roman"/>
          <w:sz w:val="26"/>
          <w:szCs w:val="26"/>
          <w:lang w:eastAsia="fr-FR"/>
        </w:rPr>
        <w:t xml:space="preserve"> consommé 134 millions de boîtes d’anxiolytiques en 2010, une étude publiée dans le </w:t>
      </w:r>
      <w:r w:rsidRPr="004A337F">
        <w:rPr>
          <w:rFonts w:ascii="Times New Roman" w:eastAsia="Times New Roman" w:hAnsi="Times New Roman" w:cs="Times New Roman"/>
          <w:i/>
          <w:iCs/>
          <w:sz w:val="26"/>
          <w:szCs w:val="26"/>
          <w:lang w:eastAsia="fr-FR"/>
        </w:rPr>
        <w:t>British Medical Journal</w:t>
      </w:r>
      <w:r w:rsidRPr="004A337F">
        <w:rPr>
          <w:rFonts w:ascii="Times New Roman" w:eastAsia="Times New Roman" w:hAnsi="Times New Roman" w:cs="Times New Roman"/>
          <w:sz w:val="26"/>
          <w:szCs w:val="26"/>
          <w:lang w:eastAsia="fr-FR"/>
        </w:rPr>
        <w:t xml:space="preserve"> a montré qu’une consommation de ces molécules pendant plus de 3 mois augmente de 51 % le risque de développer une maladie d’Alzheimer chez les plus de 66 ans [10]. </w:t>
      </w:r>
      <w:r w:rsidRPr="004A337F">
        <w:rPr>
          <w:rFonts w:ascii="Times New Roman" w:eastAsia="Times New Roman" w:hAnsi="Times New Roman" w:cs="Times New Roman"/>
          <w:sz w:val="26"/>
          <w:szCs w:val="26"/>
          <w:lang w:eastAsia="fr-FR"/>
        </w:rPr>
        <w:br/>
      </w:r>
      <w:r w:rsidRPr="004A337F">
        <w:rPr>
          <w:rFonts w:ascii="Times New Roman" w:eastAsia="Times New Roman" w:hAnsi="Times New Roman" w:cs="Times New Roman"/>
          <w:sz w:val="26"/>
          <w:szCs w:val="26"/>
          <w:lang w:eastAsia="fr-FR"/>
        </w:rPr>
        <w:br/>
        <w:t xml:space="preserve">Et quelle est la durée moyenne de ces traitements en France ? 7 mois [11]. </w:t>
      </w:r>
      <w:r w:rsidRPr="004A337F">
        <w:rPr>
          <w:rFonts w:ascii="Times New Roman" w:eastAsia="Times New Roman" w:hAnsi="Times New Roman" w:cs="Times New Roman"/>
          <w:sz w:val="26"/>
          <w:szCs w:val="26"/>
          <w:lang w:eastAsia="fr-FR"/>
        </w:rPr>
        <w:br/>
      </w:r>
      <w:r w:rsidRPr="004A337F">
        <w:rPr>
          <w:rFonts w:ascii="Times New Roman" w:eastAsia="Times New Roman" w:hAnsi="Times New Roman" w:cs="Times New Roman"/>
          <w:sz w:val="26"/>
          <w:szCs w:val="26"/>
          <w:lang w:eastAsia="fr-FR"/>
        </w:rPr>
        <w:br/>
        <w:t xml:space="preserve">CQFD. </w:t>
      </w:r>
      <w:r w:rsidRPr="004A337F">
        <w:rPr>
          <w:rFonts w:ascii="Times New Roman" w:eastAsia="Times New Roman" w:hAnsi="Times New Roman" w:cs="Times New Roman"/>
          <w:sz w:val="26"/>
          <w:szCs w:val="26"/>
          <w:lang w:eastAsia="fr-FR"/>
        </w:rPr>
        <w:br/>
      </w:r>
      <w:r w:rsidRPr="004A337F">
        <w:rPr>
          <w:rFonts w:ascii="Times New Roman" w:eastAsia="Times New Roman" w:hAnsi="Times New Roman" w:cs="Times New Roman"/>
          <w:sz w:val="26"/>
          <w:szCs w:val="26"/>
          <w:lang w:eastAsia="fr-FR"/>
        </w:rPr>
        <w:br/>
        <w:t xml:space="preserve">Santé ! </w:t>
      </w:r>
      <w:r w:rsidRPr="004A337F">
        <w:rPr>
          <w:rFonts w:ascii="Times New Roman" w:eastAsia="Times New Roman" w:hAnsi="Times New Roman" w:cs="Times New Roman"/>
          <w:sz w:val="26"/>
          <w:szCs w:val="26"/>
          <w:lang w:eastAsia="fr-FR"/>
        </w:rPr>
        <w:br/>
      </w:r>
      <w:r w:rsidRPr="004A337F">
        <w:rPr>
          <w:rFonts w:ascii="Times New Roman" w:eastAsia="Times New Roman" w:hAnsi="Times New Roman" w:cs="Times New Roman"/>
          <w:sz w:val="26"/>
          <w:szCs w:val="26"/>
          <w:lang w:eastAsia="fr-FR"/>
        </w:rPr>
        <w:br/>
        <w:t xml:space="preserve">Gabriel </w:t>
      </w:r>
      <w:proofErr w:type="spellStart"/>
      <w:r w:rsidRPr="004A337F">
        <w:rPr>
          <w:rFonts w:ascii="Times New Roman" w:eastAsia="Times New Roman" w:hAnsi="Times New Roman" w:cs="Times New Roman"/>
          <w:sz w:val="26"/>
          <w:szCs w:val="26"/>
          <w:lang w:eastAsia="fr-FR"/>
        </w:rPr>
        <w:t>Combris</w:t>
      </w:r>
      <w:proofErr w:type="spellEnd"/>
    </w:p>
    <w:p w:rsidR="008F0EB1" w:rsidRPr="004A337F" w:rsidRDefault="008F0EB1" w:rsidP="004A337F">
      <w:r w:rsidRPr="008F0EB1">
        <w:rPr>
          <w:b/>
          <w:bCs/>
          <w:sz w:val="26"/>
          <w:szCs w:val="26"/>
        </w:rPr>
        <w:lastRenderedPageBreak/>
        <w:t xml:space="preserve">Sources </w:t>
      </w:r>
      <w:proofErr w:type="gramStart"/>
      <w:r w:rsidRPr="008F0EB1">
        <w:rPr>
          <w:b/>
          <w:bCs/>
          <w:sz w:val="26"/>
          <w:szCs w:val="26"/>
        </w:rPr>
        <w:t>:</w:t>
      </w:r>
      <w:proofErr w:type="gramEnd"/>
      <w:r w:rsidRPr="008F0EB1">
        <w:br/>
      </w:r>
      <w:r w:rsidRPr="008F0EB1">
        <w:rPr>
          <w:sz w:val="26"/>
          <w:szCs w:val="26"/>
        </w:rPr>
        <w:br/>
        <w:t xml:space="preserve">[1] </w:t>
      </w:r>
      <w:proofErr w:type="spellStart"/>
      <w:r w:rsidRPr="008F0EB1">
        <w:rPr>
          <w:sz w:val="26"/>
          <w:szCs w:val="26"/>
        </w:rPr>
        <w:t>Nagaraja</w:t>
      </w:r>
      <w:proofErr w:type="spellEnd"/>
      <w:r w:rsidRPr="008F0EB1">
        <w:rPr>
          <w:sz w:val="26"/>
          <w:szCs w:val="26"/>
        </w:rPr>
        <w:t xml:space="preserve"> AS, </w:t>
      </w:r>
      <w:proofErr w:type="spellStart"/>
      <w:r w:rsidRPr="008F0EB1">
        <w:rPr>
          <w:sz w:val="26"/>
          <w:szCs w:val="26"/>
        </w:rPr>
        <w:t>Armaiz-Pena</w:t>
      </w:r>
      <w:proofErr w:type="spellEnd"/>
      <w:r w:rsidRPr="008F0EB1">
        <w:rPr>
          <w:sz w:val="26"/>
          <w:szCs w:val="26"/>
        </w:rPr>
        <w:t xml:space="preserve"> GN, </w:t>
      </w:r>
      <w:proofErr w:type="spellStart"/>
      <w:r w:rsidRPr="008F0EB1">
        <w:rPr>
          <w:sz w:val="26"/>
          <w:szCs w:val="26"/>
        </w:rPr>
        <w:t>Lutgendorf</w:t>
      </w:r>
      <w:proofErr w:type="spellEnd"/>
      <w:r w:rsidRPr="008F0EB1">
        <w:rPr>
          <w:sz w:val="26"/>
          <w:szCs w:val="26"/>
        </w:rPr>
        <w:t xml:space="preserve"> SK, </w:t>
      </w:r>
      <w:proofErr w:type="spellStart"/>
      <w:r w:rsidRPr="008F0EB1">
        <w:rPr>
          <w:sz w:val="26"/>
          <w:szCs w:val="26"/>
        </w:rPr>
        <w:t>Sood</w:t>
      </w:r>
      <w:proofErr w:type="spellEnd"/>
      <w:r w:rsidRPr="008F0EB1">
        <w:rPr>
          <w:sz w:val="26"/>
          <w:szCs w:val="26"/>
        </w:rPr>
        <w:t xml:space="preserve"> AK. </w:t>
      </w:r>
      <w:proofErr w:type="spellStart"/>
      <w:r w:rsidRPr="008F0EB1">
        <w:rPr>
          <w:sz w:val="26"/>
          <w:szCs w:val="26"/>
        </w:rPr>
        <w:t>Why</w:t>
      </w:r>
      <w:proofErr w:type="spellEnd"/>
      <w:r w:rsidRPr="008F0EB1">
        <w:rPr>
          <w:sz w:val="26"/>
          <w:szCs w:val="26"/>
        </w:rPr>
        <w:t xml:space="preserve"> stress </w:t>
      </w:r>
      <w:proofErr w:type="spellStart"/>
      <w:r w:rsidRPr="008F0EB1">
        <w:rPr>
          <w:sz w:val="26"/>
          <w:szCs w:val="26"/>
        </w:rPr>
        <w:t>is</w:t>
      </w:r>
      <w:proofErr w:type="spellEnd"/>
      <w:r w:rsidRPr="008F0EB1">
        <w:rPr>
          <w:sz w:val="26"/>
          <w:szCs w:val="26"/>
        </w:rPr>
        <w:t xml:space="preserve"> BAD for cancer patients. J Clin Invest. 2013 </w:t>
      </w:r>
      <w:proofErr w:type="spellStart"/>
      <w:r w:rsidRPr="008F0EB1">
        <w:rPr>
          <w:sz w:val="26"/>
          <w:szCs w:val="26"/>
        </w:rPr>
        <w:t>Feb</w:t>
      </w:r>
      <w:proofErr w:type="spellEnd"/>
      <w:r w:rsidRPr="008F0EB1">
        <w:rPr>
          <w:sz w:val="26"/>
          <w:szCs w:val="26"/>
        </w:rPr>
        <w:t xml:space="preserve"> 1;123(2):558-60. </w:t>
      </w:r>
      <w:r w:rsidRPr="008F0EB1">
        <w:rPr>
          <w:sz w:val="26"/>
          <w:szCs w:val="26"/>
        </w:rPr>
        <w:br/>
      </w:r>
      <w:r w:rsidRPr="008F0EB1">
        <w:rPr>
          <w:sz w:val="26"/>
          <w:szCs w:val="26"/>
        </w:rPr>
        <w:br/>
        <w:t xml:space="preserve">[2] </w:t>
      </w:r>
      <w:proofErr w:type="spellStart"/>
      <w:r w:rsidRPr="008F0EB1">
        <w:rPr>
          <w:sz w:val="26"/>
          <w:szCs w:val="26"/>
        </w:rPr>
        <w:t>Steptoe</w:t>
      </w:r>
      <w:proofErr w:type="spellEnd"/>
      <w:r w:rsidRPr="008F0EB1">
        <w:rPr>
          <w:sz w:val="26"/>
          <w:szCs w:val="26"/>
        </w:rPr>
        <w:t xml:space="preserve"> A, </w:t>
      </w:r>
      <w:proofErr w:type="spellStart"/>
      <w:r w:rsidRPr="008F0EB1">
        <w:rPr>
          <w:sz w:val="26"/>
          <w:szCs w:val="26"/>
        </w:rPr>
        <w:t>Kivimäki</w:t>
      </w:r>
      <w:proofErr w:type="spellEnd"/>
      <w:r w:rsidRPr="008F0EB1">
        <w:rPr>
          <w:sz w:val="26"/>
          <w:szCs w:val="26"/>
        </w:rPr>
        <w:t xml:space="preserve"> M. Stress and </w:t>
      </w:r>
      <w:proofErr w:type="spellStart"/>
      <w:r w:rsidRPr="008F0EB1">
        <w:rPr>
          <w:sz w:val="26"/>
          <w:szCs w:val="26"/>
        </w:rPr>
        <w:t>cardiovascular</w:t>
      </w:r>
      <w:proofErr w:type="spellEnd"/>
      <w:r w:rsidRPr="008F0EB1">
        <w:rPr>
          <w:sz w:val="26"/>
          <w:szCs w:val="26"/>
        </w:rPr>
        <w:t xml:space="preserve"> </w:t>
      </w:r>
      <w:proofErr w:type="spellStart"/>
      <w:r w:rsidRPr="008F0EB1">
        <w:rPr>
          <w:sz w:val="26"/>
          <w:szCs w:val="26"/>
        </w:rPr>
        <w:t>disease</w:t>
      </w:r>
      <w:proofErr w:type="spellEnd"/>
      <w:r w:rsidRPr="008F0EB1">
        <w:rPr>
          <w:sz w:val="26"/>
          <w:szCs w:val="26"/>
        </w:rPr>
        <w:t xml:space="preserve">: an update on </w:t>
      </w:r>
      <w:proofErr w:type="spellStart"/>
      <w:r w:rsidRPr="008F0EB1">
        <w:rPr>
          <w:sz w:val="26"/>
          <w:szCs w:val="26"/>
        </w:rPr>
        <w:t>current</w:t>
      </w:r>
      <w:proofErr w:type="spellEnd"/>
      <w:r w:rsidRPr="008F0EB1">
        <w:rPr>
          <w:sz w:val="26"/>
          <w:szCs w:val="26"/>
        </w:rPr>
        <w:t xml:space="preserve"> </w:t>
      </w:r>
      <w:proofErr w:type="spellStart"/>
      <w:r w:rsidRPr="008F0EB1">
        <w:rPr>
          <w:sz w:val="26"/>
          <w:szCs w:val="26"/>
        </w:rPr>
        <w:t>knowledge</w:t>
      </w:r>
      <w:proofErr w:type="spellEnd"/>
      <w:r w:rsidRPr="008F0EB1">
        <w:rPr>
          <w:sz w:val="26"/>
          <w:szCs w:val="26"/>
        </w:rPr>
        <w:t xml:space="preserve">. </w:t>
      </w:r>
      <w:proofErr w:type="spellStart"/>
      <w:r w:rsidRPr="008F0EB1">
        <w:rPr>
          <w:sz w:val="26"/>
          <w:szCs w:val="26"/>
        </w:rPr>
        <w:t>Annu</w:t>
      </w:r>
      <w:proofErr w:type="spellEnd"/>
      <w:r w:rsidRPr="008F0EB1">
        <w:rPr>
          <w:sz w:val="26"/>
          <w:szCs w:val="26"/>
        </w:rPr>
        <w:t xml:space="preserve"> </w:t>
      </w:r>
      <w:proofErr w:type="spellStart"/>
      <w:r w:rsidRPr="008F0EB1">
        <w:rPr>
          <w:sz w:val="26"/>
          <w:szCs w:val="26"/>
        </w:rPr>
        <w:t>Rev</w:t>
      </w:r>
      <w:proofErr w:type="spellEnd"/>
      <w:r w:rsidRPr="008F0EB1">
        <w:rPr>
          <w:sz w:val="26"/>
          <w:szCs w:val="26"/>
        </w:rPr>
        <w:t xml:space="preserve"> Public </w:t>
      </w:r>
      <w:proofErr w:type="spellStart"/>
      <w:r w:rsidRPr="008F0EB1">
        <w:rPr>
          <w:sz w:val="26"/>
          <w:szCs w:val="26"/>
        </w:rPr>
        <w:t>Health</w:t>
      </w:r>
      <w:proofErr w:type="spellEnd"/>
      <w:r w:rsidRPr="008F0EB1">
        <w:rPr>
          <w:sz w:val="26"/>
          <w:szCs w:val="26"/>
        </w:rPr>
        <w:t xml:space="preserve">. 2013;34:337-54 </w:t>
      </w:r>
      <w:r w:rsidRPr="008F0EB1">
        <w:rPr>
          <w:sz w:val="26"/>
          <w:szCs w:val="26"/>
        </w:rPr>
        <w:br/>
      </w:r>
      <w:r w:rsidRPr="008F0EB1">
        <w:rPr>
          <w:sz w:val="26"/>
          <w:szCs w:val="26"/>
        </w:rPr>
        <w:br/>
        <w:t xml:space="preserve">[3] </w:t>
      </w:r>
      <w:proofErr w:type="spellStart"/>
      <w:r w:rsidRPr="008F0EB1">
        <w:rPr>
          <w:sz w:val="26"/>
          <w:szCs w:val="26"/>
        </w:rPr>
        <w:t>Mahbub</w:t>
      </w:r>
      <w:proofErr w:type="spellEnd"/>
      <w:r w:rsidRPr="008F0EB1">
        <w:rPr>
          <w:sz w:val="26"/>
          <w:szCs w:val="26"/>
        </w:rPr>
        <w:t>-E-</w:t>
      </w:r>
      <w:proofErr w:type="spellStart"/>
      <w:r w:rsidRPr="008F0EB1">
        <w:rPr>
          <w:sz w:val="26"/>
          <w:szCs w:val="26"/>
        </w:rPr>
        <w:t>Sobhani</w:t>
      </w:r>
      <w:proofErr w:type="spellEnd"/>
      <w:r w:rsidRPr="008F0EB1">
        <w:rPr>
          <w:sz w:val="26"/>
          <w:szCs w:val="26"/>
        </w:rPr>
        <w:t xml:space="preserve">, </w:t>
      </w:r>
      <w:proofErr w:type="spellStart"/>
      <w:r w:rsidRPr="008F0EB1">
        <w:rPr>
          <w:sz w:val="26"/>
          <w:szCs w:val="26"/>
        </w:rPr>
        <w:t>Haque</w:t>
      </w:r>
      <w:proofErr w:type="spellEnd"/>
      <w:r w:rsidRPr="008F0EB1">
        <w:rPr>
          <w:sz w:val="26"/>
          <w:szCs w:val="26"/>
        </w:rPr>
        <w:t xml:space="preserve"> N, Salma U, Ahmed A. Immune modulation in </w:t>
      </w:r>
      <w:proofErr w:type="spellStart"/>
      <w:r w:rsidRPr="008F0EB1">
        <w:rPr>
          <w:sz w:val="26"/>
          <w:szCs w:val="26"/>
        </w:rPr>
        <w:t>response</w:t>
      </w:r>
      <w:proofErr w:type="spellEnd"/>
      <w:r w:rsidRPr="008F0EB1">
        <w:rPr>
          <w:sz w:val="26"/>
          <w:szCs w:val="26"/>
        </w:rPr>
        <w:t xml:space="preserve"> to stress and relaxation. </w:t>
      </w:r>
      <w:proofErr w:type="spellStart"/>
      <w:r w:rsidRPr="008F0EB1">
        <w:rPr>
          <w:sz w:val="26"/>
          <w:szCs w:val="26"/>
        </w:rPr>
        <w:t>Pak</w:t>
      </w:r>
      <w:proofErr w:type="spellEnd"/>
      <w:r w:rsidRPr="008F0EB1">
        <w:rPr>
          <w:sz w:val="26"/>
          <w:szCs w:val="26"/>
        </w:rPr>
        <w:t xml:space="preserve"> J </w:t>
      </w:r>
      <w:proofErr w:type="spellStart"/>
      <w:r w:rsidRPr="008F0EB1">
        <w:rPr>
          <w:sz w:val="26"/>
          <w:szCs w:val="26"/>
        </w:rPr>
        <w:t>Biol</w:t>
      </w:r>
      <w:proofErr w:type="spellEnd"/>
      <w:r w:rsidRPr="008F0EB1">
        <w:rPr>
          <w:sz w:val="26"/>
          <w:szCs w:val="26"/>
        </w:rPr>
        <w:t xml:space="preserve"> </w:t>
      </w:r>
      <w:proofErr w:type="spellStart"/>
      <w:r w:rsidRPr="008F0EB1">
        <w:rPr>
          <w:sz w:val="26"/>
          <w:szCs w:val="26"/>
        </w:rPr>
        <w:t>Sci</w:t>
      </w:r>
      <w:proofErr w:type="spellEnd"/>
      <w:r w:rsidRPr="008F0EB1">
        <w:rPr>
          <w:sz w:val="26"/>
          <w:szCs w:val="26"/>
        </w:rPr>
        <w:t xml:space="preserve">. 2011 Mar 15;14(6):363-74. </w:t>
      </w:r>
      <w:r w:rsidRPr="008F0EB1">
        <w:rPr>
          <w:sz w:val="26"/>
          <w:szCs w:val="26"/>
        </w:rPr>
        <w:br/>
      </w:r>
      <w:r w:rsidRPr="008F0EB1">
        <w:rPr>
          <w:sz w:val="26"/>
          <w:szCs w:val="26"/>
        </w:rPr>
        <w:br/>
        <w:t xml:space="preserve">[4] </w:t>
      </w:r>
      <w:hyperlink r:id="rId8" w:tgtFrame="_blank" w:history="1">
        <w:r w:rsidRPr="008F0EB1">
          <w:rPr>
            <w:color w:val="0000FF"/>
            <w:sz w:val="26"/>
            <w:szCs w:val="26"/>
            <w:u w:val="single"/>
          </w:rPr>
          <w:t>exercice pratique d' initiation à la méditation mindfulness, pleine conscience</w:t>
        </w:r>
      </w:hyperlink>
      <w:r w:rsidRPr="008F0EB1">
        <w:rPr>
          <w:sz w:val="26"/>
          <w:szCs w:val="26"/>
        </w:rPr>
        <w:t xml:space="preserve">. </w:t>
      </w:r>
      <w:r w:rsidRPr="008F0EB1">
        <w:rPr>
          <w:sz w:val="26"/>
          <w:szCs w:val="26"/>
        </w:rPr>
        <w:br/>
      </w:r>
      <w:r w:rsidRPr="008F0EB1">
        <w:rPr>
          <w:sz w:val="26"/>
          <w:szCs w:val="26"/>
        </w:rPr>
        <w:br/>
        <w:t xml:space="preserve">[5] </w:t>
      </w:r>
      <w:proofErr w:type="spellStart"/>
      <w:r w:rsidRPr="008F0EB1">
        <w:rPr>
          <w:sz w:val="26"/>
          <w:szCs w:val="26"/>
        </w:rPr>
        <w:t>Ngô</w:t>
      </w:r>
      <w:proofErr w:type="spellEnd"/>
      <w:r w:rsidRPr="008F0EB1">
        <w:rPr>
          <w:sz w:val="26"/>
          <w:szCs w:val="26"/>
        </w:rPr>
        <w:t xml:space="preserve"> TL. </w:t>
      </w:r>
      <w:proofErr w:type="spellStart"/>
      <w:r w:rsidRPr="008F0EB1">
        <w:rPr>
          <w:sz w:val="26"/>
          <w:szCs w:val="26"/>
        </w:rPr>
        <w:t>Review</w:t>
      </w:r>
      <w:proofErr w:type="spellEnd"/>
      <w:r w:rsidRPr="008F0EB1">
        <w:rPr>
          <w:sz w:val="26"/>
          <w:szCs w:val="26"/>
        </w:rPr>
        <w:t xml:space="preserve"> of the </w:t>
      </w:r>
      <w:proofErr w:type="spellStart"/>
      <w:r w:rsidRPr="008F0EB1">
        <w:rPr>
          <w:sz w:val="26"/>
          <w:szCs w:val="26"/>
        </w:rPr>
        <w:t>effects</w:t>
      </w:r>
      <w:proofErr w:type="spellEnd"/>
      <w:r w:rsidRPr="008F0EB1">
        <w:rPr>
          <w:sz w:val="26"/>
          <w:szCs w:val="26"/>
        </w:rPr>
        <w:t xml:space="preserve"> of </w:t>
      </w:r>
      <w:proofErr w:type="spellStart"/>
      <w:r w:rsidRPr="008F0EB1">
        <w:rPr>
          <w:sz w:val="26"/>
          <w:szCs w:val="26"/>
        </w:rPr>
        <w:t>mindfulness</w:t>
      </w:r>
      <w:proofErr w:type="spellEnd"/>
      <w:r w:rsidRPr="008F0EB1">
        <w:rPr>
          <w:sz w:val="26"/>
          <w:szCs w:val="26"/>
        </w:rPr>
        <w:t xml:space="preserve"> </w:t>
      </w:r>
      <w:proofErr w:type="spellStart"/>
      <w:r w:rsidRPr="008F0EB1">
        <w:rPr>
          <w:sz w:val="26"/>
          <w:szCs w:val="26"/>
        </w:rPr>
        <w:t>meditation</w:t>
      </w:r>
      <w:proofErr w:type="spellEnd"/>
      <w:r w:rsidRPr="008F0EB1">
        <w:rPr>
          <w:sz w:val="26"/>
          <w:szCs w:val="26"/>
        </w:rPr>
        <w:t xml:space="preserve"> on mental and </w:t>
      </w:r>
      <w:proofErr w:type="spellStart"/>
      <w:r w:rsidRPr="008F0EB1">
        <w:rPr>
          <w:sz w:val="26"/>
          <w:szCs w:val="26"/>
        </w:rPr>
        <w:t>physical</w:t>
      </w:r>
      <w:proofErr w:type="spellEnd"/>
      <w:r w:rsidRPr="008F0EB1">
        <w:rPr>
          <w:sz w:val="26"/>
          <w:szCs w:val="26"/>
        </w:rPr>
        <w:t xml:space="preserve"> </w:t>
      </w:r>
      <w:proofErr w:type="spellStart"/>
      <w:r w:rsidRPr="008F0EB1">
        <w:rPr>
          <w:sz w:val="26"/>
          <w:szCs w:val="26"/>
        </w:rPr>
        <w:t>health</w:t>
      </w:r>
      <w:proofErr w:type="spellEnd"/>
      <w:r w:rsidRPr="008F0EB1">
        <w:rPr>
          <w:sz w:val="26"/>
          <w:szCs w:val="26"/>
        </w:rPr>
        <w:t xml:space="preserve"> and </w:t>
      </w:r>
      <w:proofErr w:type="spellStart"/>
      <w:r w:rsidRPr="008F0EB1">
        <w:rPr>
          <w:sz w:val="26"/>
          <w:szCs w:val="26"/>
        </w:rPr>
        <w:t>its</w:t>
      </w:r>
      <w:proofErr w:type="spellEnd"/>
      <w:r w:rsidRPr="008F0EB1">
        <w:rPr>
          <w:sz w:val="26"/>
          <w:szCs w:val="26"/>
        </w:rPr>
        <w:t xml:space="preserve"> </w:t>
      </w:r>
      <w:proofErr w:type="spellStart"/>
      <w:r w:rsidRPr="008F0EB1">
        <w:rPr>
          <w:sz w:val="26"/>
          <w:szCs w:val="26"/>
        </w:rPr>
        <w:t>mechanisms</w:t>
      </w:r>
      <w:proofErr w:type="spellEnd"/>
      <w:r w:rsidRPr="008F0EB1">
        <w:rPr>
          <w:sz w:val="26"/>
          <w:szCs w:val="26"/>
        </w:rPr>
        <w:t xml:space="preserve"> of action. Sante Ment Que. 2013 Autumn;38(2):19-34. </w:t>
      </w:r>
      <w:proofErr w:type="spellStart"/>
      <w:r w:rsidRPr="008F0EB1">
        <w:rPr>
          <w:sz w:val="26"/>
          <w:szCs w:val="26"/>
        </w:rPr>
        <w:t>Review</w:t>
      </w:r>
      <w:proofErr w:type="spellEnd"/>
      <w:proofErr w:type="gramStart"/>
      <w:r w:rsidRPr="008F0EB1">
        <w:rPr>
          <w:sz w:val="26"/>
          <w:szCs w:val="26"/>
        </w:rPr>
        <w:t>..</w:t>
      </w:r>
      <w:proofErr w:type="gramEnd"/>
      <w:r w:rsidRPr="008F0EB1">
        <w:rPr>
          <w:sz w:val="26"/>
          <w:szCs w:val="26"/>
        </w:rPr>
        <w:t xml:space="preserve"> </w:t>
      </w:r>
      <w:r w:rsidRPr="008F0EB1">
        <w:rPr>
          <w:sz w:val="26"/>
          <w:szCs w:val="26"/>
        </w:rPr>
        <w:br/>
      </w:r>
      <w:r w:rsidRPr="008F0EB1">
        <w:rPr>
          <w:sz w:val="26"/>
          <w:szCs w:val="26"/>
        </w:rPr>
        <w:br/>
        <w:t xml:space="preserve">[6] </w:t>
      </w:r>
      <w:proofErr w:type="spellStart"/>
      <w:r w:rsidRPr="008F0EB1">
        <w:rPr>
          <w:sz w:val="26"/>
          <w:szCs w:val="26"/>
        </w:rPr>
        <w:t>Minkel</w:t>
      </w:r>
      <w:proofErr w:type="spellEnd"/>
      <w:r w:rsidRPr="008F0EB1">
        <w:rPr>
          <w:sz w:val="26"/>
          <w:szCs w:val="26"/>
        </w:rPr>
        <w:t xml:space="preserve"> JD, Banks S, </w:t>
      </w:r>
      <w:proofErr w:type="spellStart"/>
      <w:r w:rsidRPr="008F0EB1">
        <w:rPr>
          <w:sz w:val="26"/>
          <w:szCs w:val="26"/>
        </w:rPr>
        <w:t>Htaik</w:t>
      </w:r>
      <w:proofErr w:type="spellEnd"/>
      <w:r w:rsidRPr="008F0EB1">
        <w:rPr>
          <w:sz w:val="26"/>
          <w:szCs w:val="26"/>
        </w:rPr>
        <w:t xml:space="preserve"> O, </w:t>
      </w:r>
      <w:proofErr w:type="spellStart"/>
      <w:r w:rsidRPr="008F0EB1">
        <w:rPr>
          <w:sz w:val="26"/>
          <w:szCs w:val="26"/>
        </w:rPr>
        <w:t>Moreta</w:t>
      </w:r>
      <w:proofErr w:type="spellEnd"/>
      <w:r w:rsidRPr="008F0EB1">
        <w:rPr>
          <w:sz w:val="26"/>
          <w:szCs w:val="26"/>
        </w:rPr>
        <w:t xml:space="preserve"> MC, Jones CW, </w:t>
      </w:r>
      <w:proofErr w:type="spellStart"/>
      <w:r w:rsidRPr="008F0EB1">
        <w:rPr>
          <w:sz w:val="26"/>
          <w:szCs w:val="26"/>
        </w:rPr>
        <w:t>McGlinchey</w:t>
      </w:r>
      <w:proofErr w:type="spellEnd"/>
      <w:r w:rsidRPr="008F0EB1">
        <w:rPr>
          <w:sz w:val="26"/>
          <w:szCs w:val="26"/>
        </w:rPr>
        <w:t xml:space="preserve"> EL, Simpson NS, </w:t>
      </w:r>
      <w:proofErr w:type="spellStart"/>
      <w:r w:rsidRPr="008F0EB1">
        <w:rPr>
          <w:sz w:val="26"/>
          <w:szCs w:val="26"/>
        </w:rPr>
        <w:t>Dinges</w:t>
      </w:r>
      <w:proofErr w:type="spellEnd"/>
      <w:r w:rsidRPr="008F0EB1">
        <w:rPr>
          <w:sz w:val="26"/>
          <w:szCs w:val="26"/>
        </w:rPr>
        <w:t xml:space="preserve"> DF. “</w:t>
      </w:r>
      <w:proofErr w:type="spellStart"/>
      <w:r w:rsidRPr="008F0EB1">
        <w:rPr>
          <w:sz w:val="26"/>
          <w:szCs w:val="26"/>
        </w:rPr>
        <w:t>Sleep</w:t>
      </w:r>
      <w:proofErr w:type="spellEnd"/>
      <w:r w:rsidRPr="008F0EB1">
        <w:rPr>
          <w:sz w:val="26"/>
          <w:szCs w:val="26"/>
        </w:rPr>
        <w:t xml:space="preserve"> </w:t>
      </w:r>
      <w:proofErr w:type="spellStart"/>
      <w:r w:rsidRPr="008F0EB1">
        <w:rPr>
          <w:sz w:val="26"/>
          <w:szCs w:val="26"/>
        </w:rPr>
        <w:t>deprivation</w:t>
      </w:r>
      <w:proofErr w:type="spellEnd"/>
      <w:r w:rsidRPr="008F0EB1">
        <w:rPr>
          <w:sz w:val="26"/>
          <w:szCs w:val="26"/>
        </w:rPr>
        <w:t xml:space="preserve"> and </w:t>
      </w:r>
      <w:proofErr w:type="spellStart"/>
      <w:r w:rsidRPr="008F0EB1">
        <w:rPr>
          <w:sz w:val="26"/>
          <w:szCs w:val="26"/>
        </w:rPr>
        <w:t>stressors</w:t>
      </w:r>
      <w:proofErr w:type="spellEnd"/>
      <w:r w:rsidRPr="008F0EB1">
        <w:rPr>
          <w:sz w:val="26"/>
          <w:szCs w:val="26"/>
        </w:rPr>
        <w:t xml:space="preserve">: Evidence for </w:t>
      </w:r>
      <w:proofErr w:type="spellStart"/>
      <w:r w:rsidRPr="008F0EB1">
        <w:rPr>
          <w:sz w:val="26"/>
          <w:szCs w:val="26"/>
        </w:rPr>
        <w:t>elevated</w:t>
      </w:r>
      <w:proofErr w:type="spellEnd"/>
      <w:r w:rsidRPr="008F0EB1">
        <w:rPr>
          <w:sz w:val="26"/>
          <w:szCs w:val="26"/>
        </w:rPr>
        <w:t xml:space="preserve"> </w:t>
      </w:r>
      <w:proofErr w:type="spellStart"/>
      <w:r w:rsidRPr="008F0EB1">
        <w:rPr>
          <w:sz w:val="26"/>
          <w:szCs w:val="26"/>
        </w:rPr>
        <w:t>negative</w:t>
      </w:r>
      <w:proofErr w:type="spellEnd"/>
      <w:r w:rsidRPr="008F0EB1">
        <w:rPr>
          <w:sz w:val="26"/>
          <w:szCs w:val="26"/>
        </w:rPr>
        <w:t xml:space="preserve"> affect in </w:t>
      </w:r>
      <w:proofErr w:type="spellStart"/>
      <w:r w:rsidRPr="008F0EB1">
        <w:rPr>
          <w:sz w:val="26"/>
          <w:szCs w:val="26"/>
        </w:rPr>
        <w:t>response</w:t>
      </w:r>
      <w:proofErr w:type="spellEnd"/>
      <w:r w:rsidRPr="008F0EB1">
        <w:rPr>
          <w:sz w:val="26"/>
          <w:szCs w:val="26"/>
        </w:rPr>
        <w:t xml:space="preserve"> to </w:t>
      </w:r>
      <w:proofErr w:type="spellStart"/>
      <w:r w:rsidRPr="008F0EB1">
        <w:rPr>
          <w:sz w:val="26"/>
          <w:szCs w:val="26"/>
        </w:rPr>
        <w:t>mild</w:t>
      </w:r>
      <w:proofErr w:type="spellEnd"/>
      <w:r w:rsidRPr="008F0EB1">
        <w:rPr>
          <w:sz w:val="26"/>
          <w:szCs w:val="26"/>
        </w:rPr>
        <w:t xml:space="preserve"> </w:t>
      </w:r>
      <w:proofErr w:type="spellStart"/>
      <w:r w:rsidRPr="008F0EB1">
        <w:rPr>
          <w:sz w:val="26"/>
          <w:szCs w:val="26"/>
        </w:rPr>
        <w:t>stressors</w:t>
      </w:r>
      <w:proofErr w:type="spellEnd"/>
      <w:r w:rsidRPr="008F0EB1">
        <w:rPr>
          <w:sz w:val="26"/>
          <w:szCs w:val="26"/>
        </w:rPr>
        <w:t xml:space="preserve"> </w:t>
      </w:r>
      <w:proofErr w:type="spellStart"/>
      <w:r w:rsidRPr="008F0EB1">
        <w:rPr>
          <w:sz w:val="26"/>
          <w:szCs w:val="26"/>
        </w:rPr>
        <w:t>when</w:t>
      </w:r>
      <w:proofErr w:type="spellEnd"/>
      <w:r w:rsidRPr="008F0EB1">
        <w:rPr>
          <w:sz w:val="26"/>
          <w:szCs w:val="26"/>
        </w:rPr>
        <w:t xml:space="preserve"> </w:t>
      </w:r>
      <w:proofErr w:type="spellStart"/>
      <w:r w:rsidRPr="008F0EB1">
        <w:rPr>
          <w:sz w:val="26"/>
          <w:szCs w:val="26"/>
        </w:rPr>
        <w:t>sleep</w:t>
      </w:r>
      <w:proofErr w:type="spellEnd"/>
      <w:r w:rsidRPr="008F0EB1">
        <w:rPr>
          <w:sz w:val="26"/>
          <w:szCs w:val="26"/>
        </w:rPr>
        <w:t xml:space="preserve"> </w:t>
      </w:r>
      <w:proofErr w:type="spellStart"/>
      <w:r w:rsidRPr="008F0EB1">
        <w:rPr>
          <w:sz w:val="26"/>
          <w:szCs w:val="26"/>
        </w:rPr>
        <w:t>deprived</w:t>
      </w:r>
      <w:proofErr w:type="spellEnd"/>
      <w:r w:rsidRPr="008F0EB1">
        <w:rPr>
          <w:sz w:val="26"/>
          <w:szCs w:val="26"/>
        </w:rPr>
        <w:t xml:space="preserve">”. Emotion. 2012 </w:t>
      </w:r>
      <w:proofErr w:type="spellStart"/>
      <w:r w:rsidRPr="008F0EB1">
        <w:rPr>
          <w:sz w:val="26"/>
          <w:szCs w:val="26"/>
        </w:rPr>
        <w:t>Feb</w:t>
      </w:r>
      <w:proofErr w:type="spellEnd"/>
      <w:r w:rsidRPr="008F0EB1">
        <w:rPr>
          <w:sz w:val="26"/>
          <w:szCs w:val="26"/>
        </w:rPr>
        <w:t xml:space="preserve"> 6. </w:t>
      </w:r>
      <w:r w:rsidRPr="008F0EB1">
        <w:rPr>
          <w:sz w:val="26"/>
          <w:szCs w:val="26"/>
        </w:rPr>
        <w:br/>
      </w:r>
      <w:r w:rsidRPr="008F0EB1">
        <w:rPr>
          <w:sz w:val="26"/>
          <w:szCs w:val="26"/>
        </w:rPr>
        <w:br/>
        <w:t xml:space="preserve">[7] </w:t>
      </w:r>
      <w:proofErr w:type="spellStart"/>
      <w:r w:rsidRPr="008F0EB1">
        <w:rPr>
          <w:sz w:val="26"/>
          <w:szCs w:val="26"/>
        </w:rPr>
        <w:t>Kamphuis</w:t>
      </w:r>
      <w:proofErr w:type="spellEnd"/>
      <w:r w:rsidRPr="008F0EB1">
        <w:rPr>
          <w:sz w:val="26"/>
          <w:szCs w:val="26"/>
        </w:rPr>
        <w:t xml:space="preserve"> J, </w:t>
      </w:r>
      <w:proofErr w:type="spellStart"/>
      <w:r w:rsidRPr="008F0EB1">
        <w:rPr>
          <w:sz w:val="26"/>
          <w:szCs w:val="26"/>
        </w:rPr>
        <w:t>Meerlo</w:t>
      </w:r>
      <w:proofErr w:type="spellEnd"/>
      <w:r w:rsidRPr="008F0EB1">
        <w:rPr>
          <w:sz w:val="26"/>
          <w:szCs w:val="26"/>
        </w:rPr>
        <w:t xml:space="preserve"> P, </w:t>
      </w:r>
      <w:proofErr w:type="spellStart"/>
      <w:r w:rsidRPr="008F0EB1">
        <w:rPr>
          <w:sz w:val="26"/>
          <w:szCs w:val="26"/>
        </w:rPr>
        <w:t>Koolhaas</w:t>
      </w:r>
      <w:proofErr w:type="spellEnd"/>
      <w:r w:rsidRPr="008F0EB1">
        <w:rPr>
          <w:sz w:val="26"/>
          <w:szCs w:val="26"/>
        </w:rPr>
        <w:t xml:space="preserve"> JM, </w:t>
      </w:r>
      <w:proofErr w:type="spellStart"/>
      <w:r w:rsidRPr="008F0EB1">
        <w:rPr>
          <w:sz w:val="26"/>
          <w:szCs w:val="26"/>
        </w:rPr>
        <w:t>Lancel</w:t>
      </w:r>
      <w:proofErr w:type="spellEnd"/>
      <w:r w:rsidRPr="008F0EB1">
        <w:rPr>
          <w:sz w:val="26"/>
          <w:szCs w:val="26"/>
        </w:rPr>
        <w:t xml:space="preserve"> M. “Poor </w:t>
      </w:r>
      <w:proofErr w:type="spellStart"/>
      <w:r w:rsidRPr="008F0EB1">
        <w:rPr>
          <w:sz w:val="26"/>
          <w:szCs w:val="26"/>
        </w:rPr>
        <w:t>sleep</w:t>
      </w:r>
      <w:proofErr w:type="spellEnd"/>
      <w:r w:rsidRPr="008F0EB1">
        <w:rPr>
          <w:sz w:val="26"/>
          <w:szCs w:val="26"/>
        </w:rPr>
        <w:t xml:space="preserve"> as a </w:t>
      </w:r>
      <w:proofErr w:type="spellStart"/>
      <w:r w:rsidRPr="008F0EB1">
        <w:rPr>
          <w:sz w:val="26"/>
          <w:szCs w:val="26"/>
        </w:rPr>
        <w:t>potential</w:t>
      </w:r>
      <w:proofErr w:type="spellEnd"/>
      <w:r w:rsidRPr="008F0EB1">
        <w:rPr>
          <w:sz w:val="26"/>
          <w:szCs w:val="26"/>
        </w:rPr>
        <w:t xml:space="preserve"> causal factor in </w:t>
      </w:r>
      <w:proofErr w:type="spellStart"/>
      <w:r w:rsidRPr="008F0EB1">
        <w:rPr>
          <w:sz w:val="26"/>
          <w:szCs w:val="26"/>
        </w:rPr>
        <w:t>aggression</w:t>
      </w:r>
      <w:proofErr w:type="spellEnd"/>
      <w:r w:rsidRPr="008F0EB1">
        <w:rPr>
          <w:sz w:val="26"/>
          <w:szCs w:val="26"/>
        </w:rPr>
        <w:t xml:space="preserve"> and violence”. </w:t>
      </w:r>
      <w:proofErr w:type="spellStart"/>
      <w:r w:rsidRPr="008F0EB1">
        <w:rPr>
          <w:sz w:val="26"/>
          <w:szCs w:val="26"/>
        </w:rPr>
        <w:t>Sleep</w:t>
      </w:r>
      <w:proofErr w:type="spellEnd"/>
      <w:r w:rsidRPr="008F0EB1">
        <w:rPr>
          <w:sz w:val="26"/>
          <w:szCs w:val="26"/>
        </w:rPr>
        <w:t xml:space="preserve"> Med. 2012Apr;13(4):327-34. </w:t>
      </w:r>
      <w:r w:rsidRPr="008F0EB1">
        <w:rPr>
          <w:sz w:val="26"/>
          <w:szCs w:val="26"/>
        </w:rPr>
        <w:br/>
      </w:r>
      <w:r w:rsidRPr="008F0EB1">
        <w:rPr>
          <w:sz w:val="26"/>
          <w:szCs w:val="26"/>
        </w:rPr>
        <w:br/>
        <w:t xml:space="preserve">[8] Voir le résumé de recherches publié sur LaNutrition.fr : </w:t>
      </w:r>
      <w:hyperlink r:id="rId9" w:tgtFrame="_blank" w:history="1">
        <w:r w:rsidRPr="008F0EB1">
          <w:rPr>
            <w:color w:val="0000FF"/>
            <w:sz w:val="26"/>
            <w:szCs w:val="26"/>
            <w:u w:val="single"/>
          </w:rPr>
          <w:t>http://www.lanutrition.fr/bien-comprendre/les-complements-alimentaires/avez-vous-besoin-de-complements-alimentaires/les-francais-manquent-ils-de-vitamines-et-de-mineraux.html</w:t>
        </w:r>
      </w:hyperlink>
      <w:r w:rsidRPr="008F0EB1">
        <w:rPr>
          <w:sz w:val="26"/>
          <w:szCs w:val="26"/>
        </w:rPr>
        <w:t xml:space="preserve"> </w:t>
      </w:r>
      <w:r w:rsidRPr="008F0EB1">
        <w:rPr>
          <w:sz w:val="26"/>
          <w:szCs w:val="26"/>
        </w:rPr>
        <w:br/>
      </w:r>
      <w:r w:rsidRPr="008F0EB1">
        <w:rPr>
          <w:sz w:val="26"/>
          <w:szCs w:val="26"/>
        </w:rPr>
        <w:br/>
        <w:t xml:space="preserve">[9] Medical </w:t>
      </w:r>
      <w:proofErr w:type="spellStart"/>
      <w:r w:rsidRPr="008F0EB1">
        <w:rPr>
          <w:sz w:val="26"/>
          <w:szCs w:val="26"/>
        </w:rPr>
        <w:t>Herbalism</w:t>
      </w:r>
      <w:proofErr w:type="spellEnd"/>
      <w:r w:rsidRPr="008F0EB1">
        <w:rPr>
          <w:sz w:val="26"/>
          <w:szCs w:val="26"/>
        </w:rPr>
        <w:t xml:space="preserve"> 07-31-97 9(2) : 6-8 </w:t>
      </w:r>
      <w:r w:rsidRPr="008F0EB1">
        <w:rPr>
          <w:sz w:val="26"/>
          <w:szCs w:val="26"/>
        </w:rPr>
        <w:br/>
      </w:r>
      <w:r w:rsidRPr="008F0EB1">
        <w:rPr>
          <w:sz w:val="26"/>
          <w:szCs w:val="26"/>
        </w:rPr>
        <w:br/>
        <w:t xml:space="preserve">[10] Sophie </w:t>
      </w:r>
      <w:proofErr w:type="spellStart"/>
      <w:r w:rsidRPr="008F0EB1">
        <w:rPr>
          <w:sz w:val="26"/>
          <w:szCs w:val="26"/>
        </w:rPr>
        <w:t>Billioti</w:t>
      </w:r>
      <w:proofErr w:type="spellEnd"/>
      <w:r w:rsidRPr="008F0EB1">
        <w:rPr>
          <w:sz w:val="26"/>
          <w:szCs w:val="26"/>
        </w:rPr>
        <w:t xml:space="preserve">, et al., </w:t>
      </w:r>
      <w:proofErr w:type="spellStart"/>
      <w:r w:rsidRPr="008F0EB1">
        <w:rPr>
          <w:sz w:val="26"/>
          <w:szCs w:val="26"/>
        </w:rPr>
        <w:t>Benzodiazepine</w:t>
      </w:r>
      <w:proofErr w:type="spellEnd"/>
      <w:r w:rsidRPr="008F0EB1">
        <w:rPr>
          <w:sz w:val="26"/>
          <w:szCs w:val="26"/>
        </w:rPr>
        <w:t xml:space="preserve"> use and </w:t>
      </w:r>
      <w:proofErr w:type="spellStart"/>
      <w:r w:rsidRPr="008F0EB1">
        <w:rPr>
          <w:sz w:val="26"/>
          <w:szCs w:val="26"/>
        </w:rPr>
        <w:t>risk</w:t>
      </w:r>
      <w:proofErr w:type="spellEnd"/>
      <w:r w:rsidRPr="008F0EB1">
        <w:rPr>
          <w:sz w:val="26"/>
          <w:szCs w:val="26"/>
        </w:rPr>
        <w:t xml:space="preserve"> of </w:t>
      </w:r>
      <w:proofErr w:type="spellStart"/>
      <w:r w:rsidRPr="008F0EB1">
        <w:rPr>
          <w:sz w:val="26"/>
          <w:szCs w:val="26"/>
        </w:rPr>
        <w:t>Alzheimer’s</w:t>
      </w:r>
      <w:proofErr w:type="spellEnd"/>
      <w:r w:rsidRPr="008F0EB1">
        <w:rPr>
          <w:sz w:val="26"/>
          <w:szCs w:val="26"/>
        </w:rPr>
        <w:t xml:space="preserve"> </w:t>
      </w:r>
      <w:proofErr w:type="spellStart"/>
      <w:r w:rsidRPr="008F0EB1">
        <w:rPr>
          <w:sz w:val="26"/>
          <w:szCs w:val="26"/>
        </w:rPr>
        <w:t>disease</w:t>
      </w:r>
      <w:proofErr w:type="spellEnd"/>
      <w:r w:rsidRPr="008F0EB1">
        <w:rPr>
          <w:sz w:val="26"/>
          <w:szCs w:val="26"/>
        </w:rPr>
        <w:t xml:space="preserve">: case-control </w:t>
      </w:r>
      <w:proofErr w:type="spellStart"/>
      <w:r w:rsidRPr="008F0EB1">
        <w:rPr>
          <w:sz w:val="26"/>
          <w:szCs w:val="26"/>
        </w:rPr>
        <w:t>study</w:t>
      </w:r>
      <w:proofErr w:type="spellEnd"/>
      <w:r w:rsidRPr="008F0EB1">
        <w:rPr>
          <w:sz w:val="26"/>
          <w:szCs w:val="26"/>
        </w:rPr>
        <w:t xml:space="preserve">, BMJ, </w:t>
      </w:r>
      <w:proofErr w:type="spellStart"/>
      <w:r w:rsidRPr="008F0EB1">
        <w:rPr>
          <w:sz w:val="26"/>
          <w:szCs w:val="26"/>
        </w:rPr>
        <w:t>September</w:t>
      </w:r>
      <w:proofErr w:type="spellEnd"/>
      <w:r w:rsidRPr="008F0EB1">
        <w:rPr>
          <w:sz w:val="26"/>
          <w:szCs w:val="26"/>
        </w:rPr>
        <w:t xml:space="preserve"> 2014. </w:t>
      </w:r>
      <w:r w:rsidRPr="008F0EB1">
        <w:rPr>
          <w:sz w:val="26"/>
          <w:szCs w:val="26"/>
        </w:rPr>
        <w:br/>
      </w:r>
      <w:r w:rsidRPr="008F0EB1">
        <w:rPr>
          <w:sz w:val="26"/>
          <w:szCs w:val="26"/>
        </w:rPr>
        <w:br/>
        <w:t xml:space="preserve">[11] ANSM, Etat des lieux de la consommation des </w:t>
      </w:r>
      <w:proofErr w:type="spellStart"/>
      <w:r w:rsidRPr="008F0EB1">
        <w:rPr>
          <w:sz w:val="26"/>
          <w:szCs w:val="26"/>
        </w:rPr>
        <w:t>benzodiazepines</w:t>
      </w:r>
      <w:proofErr w:type="spellEnd"/>
      <w:r w:rsidRPr="008F0EB1">
        <w:rPr>
          <w:sz w:val="26"/>
          <w:szCs w:val="26"/>
        </w:rPr>
        <w:t xml:space="preserve"> en France, Janvier 2012</w:t>
      </w:r>
      <w:bookmarkStart w:id="0" w:name="_GoBack"/>
      <w:bookmarkEnd w:id="0"/>
    </w:p>
    <w:sectPr w:rsidR="008F0EB1" w:rsidRPr="004A337F" w:rsidSect="00314C60">
      <w:pgSz w:w="11906" w:h="16838"/>
      <w:pgMar w:top="993"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B5353"/>
    <w:multiLevelType w:val="multilevel"/>
    <w:tmpl w:val="BF12C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EE0CF0"/>
    <w:multiLevelType w:val="multilevel"/>
    <w:tmpl w:val="F3F23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AF69E6"/>
    <w:multiLevelType w:val="multilevel"/>
    <w:tmpl w:val="E0EE9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8AB"/>
    <w:rsid w:val="001E5826"/>
    <w:rsid w:val="00314C60"/>
    <w:rsid w:val="00366058"/>
    <w:rsid w:val="004A337F"/>
    <w:rsid w:val="008F0EB1"/>
    <w:rsid w:val="00A968AB"/>
    <w:rsid w:val="00CD2F40"/>
    <w:rsid w:val="00CE167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1CBE26-15B1-4432-920C-A6619A686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A968A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1386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mail.santenatureinnovation.info/c/?t=c0c2f83-1%21a-13s-cmm-1%21cx" TargetMode="External"/><Relationship Id="rId3" Type="http://schemas.openxmlformats.org/officeDocument/2006/relationships/settings" Target="settings.xml"/><Relationship Id="rId7" Type="http://schemas.openxmlformats.org/officeDocument/2006/relationships/hyperlink" Target="https://www.youtube.com/watch?v=P7My_R3xV7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22deFxgJF4Q" TargetMode="External"/><Relationship Id="rId11" Type="http://schemas.openxmlformats.org/officeDocument/2006/relationships/theme" Target="theme/theme1.xml"/><Relationship Id="rId5" Type="http://schemas.openxmlformats.org/officeDocument/2006/relationships/hyperlink" Target="http://t.mail.santenatureinnovation.info/c/?t=c0c2f83-1%21a-13s-cmm-1%21cx"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lanutrition.fr/bien-comprendre/les-complements-alimentaires/avez-vous-besoin-de-complements-alimentaires/les-francais-manquent-ils-de-vitamines-et-de-mineraux.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192</TotalTime>
  <Pages>6</Pages>
  <Words>1857</Words>
  <Characters>10216</Characters>
  <Application>Microsoft Office Word</Application>
  <DocSecurity>0</DocSecurity>
  <Lines>85</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Alain LAUER</dc:creator>
  <cp:keywords/>
  <dc:description/>
  <cp:lastModifiedBy>Alain LAUER</cp:lastModifiedBy>
  <cp:revision>3</cp:revision>
  <dcterms:created xsi:type="dcterms:W3CDTF">2017-08-12T06:15:00Z</dcterms:created>
  <dcterms:modified xsi:type="dcterms:W3CDTF">2017-08-12T09:38:00Z</dcterms:modified>
</cp:coreProperties>
</file>